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CE" w:rsidRPr="00732B24" w:rsidRDefault="00B34ACE" w:rsidP="00B34ACE">
      <w:pPr>
        <w:pStyle w:val="Kop1"/>
        <w:spacing w:before="0" w:after="0" w:line="264" w:lineRule="auto"/>
        <w:rPr>
          <w:szCs w:val="36"/>
          <w:lang w:val="nl-NL"/>
        </w:rPr>
      </w:pPr>
    </w:p>
    <w:p w:rsidR="00B66C94" w:rsidRPr="00732B24" w:rsidRDefault="00B66C94" w:rsidP="00B34ACE">
      <w:pPr>
        <w:pStyle w:val="Kop1"/>
        <w:spacing w:before="0" w:after="0" w:line="264" w:lineRule="auto"/>
        <w:rPr>
          <w:szCs w:val="36"/>
          <w:lang w:val="nl-NL"/>
        </w:rPr>
      </w:pPr>
      <w:r w:rsidRPr="00732B24">
        <w:rPr>
          <w:szCs w:val="36"/>
          <w:lang w:val="nl-NL"/>
        </w:rPr>
        <w:t>Aanvraag a</w:t>
      </w:r>
      <w:r w:rsidR="000072F6" w:rsidRPr="00732B24">
        <w:rPr>
          <w:szCs w:val="36"/>
          <w:lang w:val="nl-NL"/>
        </w:rPr>
        <w:t>c</w:t>
      </w:r>
      <w:r w:rsidRPr="00732B24">
        <w:rPr>
          <w:szCs w:val="36"/>
          <w:lang w:val="nl-NL"/>
        </w:rPr>
        <w:t>creditatie</w:t>
      </w:r>
    </w:p>
    <w:p w:rsidR="00B66C94" w:rsidRPr="00732B24" w:rsidRDefault="00B66C94" w:rsidP="00B34ACE">
      <w:pPr>
        <w:pStyle w:val="Kop1"/>
        <w:spacing w:before="0" w:after="0" w:line="264" w:lineRule="auto"/>
        <w:rPr>
          <w:szCs w:val="36"/>
          <w:lang w:val="nl-NL"/>
        </w:rPr>
      </w:pPr>
    </w:p>
    <w:p w:rsidR="00B34ACE" w:rsidRPr="00732B24" w:rsidRDefault="0063600F" w:rsidP="00B34ACE">
      <w:pPr>
        <w:pStyle w:val="Kop1"/>
        <w:spacing w:before="0" w:after="0" w:line="264" w:lineRule="auto"/>
        <w:rPr>
          <w:szCs w:val="36"/>
          <w:lang w:val="nl-NL"/>
        </w:rPr>
      </w:pPr>
      <w:r w:rsidRPr="00732B24">
        <w:rPr>
          <w:szCs w:val="36"/>
          <w:lang w:val="nl-NL"/>
        </w:rPr>
        <w:t>W</w:t>
      </w:r>
      <w:r w:rsidR="00B34ACE" w:rsidRPr="00732B24">
        <w:rPr>
          <w:szCs w:val="36"/>
          <w:lang w:val="nl-NL"/>
        </w:rPr>
        <w:t>orkshop Motiverende Gespreksvoering (MGV)</w:t>
      </w:r>
    </w:p>
    <w:p w:rsidR="00B34ACE" w:rsidRPr="00732B24" w:rsidRDefault="00B34ACE" w:rsidP="00B34ACE">
      <w:pPr>
        <w:rPr>
          <w:i/>
          <w:sz w:val="24"/>
          <w:szCs w:val="20"/>
        </w:rPr>
      </w:pPr>
      <w:r w:rsidRPr="00732B24">
        <w:rPr>
          <w:i/>
          <w:sz w:val="24"/>
          <w:szCs w:val="20"/>
        </w:rPr>
        <w:t>Persoonsgericht communiceren in het Radboudumc</w:t>
      </w:r>
    </w:p>
    <w:p w:rsidR="00B34ACE" w:rsidRPr="00732B24" w:rsidRDefault="00B34ACE" w:rsidP="00B34ACE"/>
    <w:p w:rsidR="00B34ACE" w:rsidRPr="00732B24" w:rsidRDefault="003C1789" w:rsidP="00B34ACE">
      <w:pPr>
        <w:rPr>
          <w:i/>
          <w:sz w:val="24"/>
        </w:rPr>
      </w:pPr>
      <w:r w:rsidRPr="00732B24">
        <w:rPr>
          <w:i/>
          <w:sz w:val="24"/>
        </w:rPr>
        <w:t>Inleiding</w:t>
      </w:r>
    </w:p>
    <w:p w:rsidR="00B34ACE" w:rsidRPr="00732B24" w:rsidRDefault="00B34ACE" w:rsidP="00B34ACE">
      <w:pPr>
        <w:rPr>
          <w:sz w:val="20"/>
        </w:rPr>
      </w:pPr>
      <w:r w:rsidRPr="00732B24">
        <w:rPr>
          <w:sz w:val="20"/>
        </w:rPr>
        <w:t xml:space="preserve">Gezondheid en zorg worden steeds meer integraal benaderd in het Radboudumc. Dankzij de opkomst van </w:t>
      </w:r>
      <w:r w:rsidRPr="00732B24">
        <w:rPr>
          <w:i/>
          <w:sz w:val="20"/>
        </w:rPr>
        <w:t xml:space="preserve">patiënt </w:t>
      </w:r>
      <w:proofErr w:type="spellStart"/>
      <w:r w:rsidRPr="00732B24">
        <w:rPr>
          <w:i/>
          <w:sz w:val="20"/>
        </w:rPr>
        <w:t>centered</w:t>
      </w:r>
      <w:proofErr w:type="spellEnd"/>
      <w:r w:rsidRPr="00732B24">
        <w:rPr>
          <w:i/>
          <w:sz w:val="20"/>
        </w:rPr>
        <w:t xml:space="preserve"> care </w:t>
      </w:r>
      <w:r w:rsidRPr="00732B24">
        <w:rPr>
          <w:sz w:val="20"/>
        </w:rPr>
        <w:t>en persoonsgerichte zorg is er meer aandacht voor 'de mens achter de ziekte’ met zijn persoonlijke barrières, voorkeuren en waarden.</w:t>
      </w:r>
    </w:p>
    <w:p w:rsidR="00B34ACE" w:rsidRPr="00732B24" w:rsidRDefault="00B34ACE" w:rsidP="00B34ACE">
      <w:pPr>
        <w:rPr>
          <w:sz w:val="20"/>
        </w:rPr>
      </w:pPr>
      <w:r w:rsidRPr="00732B24">
        <w:rPr>
          <w:rFonts w:cs="Arial"/>
          <w:sz w:val="20"/>
        </w:rPr>
        <w:t>Binnen de</w:t>
      </w:r>
      <w:r w:rsidRPr="00732B24">
        <w:rPr>
          <w:sz w:val="20"/>
        </w:rPr>
        <w:t xml:space="preserve"> visie en beleid van het Radboudumc wordt tevens uitgegaan van positieve gezondheid: </w:t>
      </w:r>
      <w:r w:rsidRPr="00732B24">
        <w:rPr>
          <w:i/>
          <w:sz w:val="20"/>
        </w:rPr>
        <w:t>het vermogen van de mens om zich aan te passen en eigen regie te voeren, in het licht van fysieke, emotionele en sociale uitdagingen van het leven.</w:t>
      </w:r>
    </w:p>
    <w:p w:rsidR="00B34ACE" w:rsidRPr="00732B24" w:rsidRDefault="00B34ACE" w:rsidP="00B34ACE">
      <w:pPr>
        <w:rPr>
          <w:sz w:val="20"/>
        </w:rPr>
      </w:pPr>
    </w:p>
    <w:p w:rsidR="00B34ACE" w:rsidRPr="00732B24" w:rsidRDefault="00B34ACE" w:rsidP="00B34ACE">
      <w:pPr>
        <w:rPr>
          <w:sz w:val="20"/>
        </w:rPr>
      </w:pPr>
      <w:r w:rsidRPr="00732B24">
        <w:rPr>
          <w:sz w:val="20"/>
        </w:rPr>
        <w:t xml:space="preserve">Goede persoonsgerichte zorg begint met een persoonsgerichte communicatie om </w:t>
      </w:r>
      <w:r w:rsidRPr="00732B24">
        <w:rPr>
          <w:b/>
          <w:i/>
          <w:sz w:val="20"/>
        </w:rPr>
        <w:t>samen</w:t>
      </w:r>
      <w:r w:rsidRPr="00732B24">
        <w:rPr>
          <w:sz w:val="20"/>
        </w:rPr>
        <w:t xml:space="preserve"> met de patiënt en/of diens </w:t>
      </w:r>
      <w:proofErr w:type="spellStart"/>
      <w:r w:rsidRPr="00732B24">
        <w:rPr>
          <w:sz w:val="20"/>
        </w:rPr>
        <w:t>mantelzorger</w:t>
      </w:r>
      <w:proofErr w:type="spellEnd"/>
      <w:r w:rsidRPr="00732B24">
        <w:rPr>
          <w:sz w:val="20"/>
        </w:rPr>
        <w:t xml:space="preserve"> tot een medisch besluit, therapie of het evalueren van behandeluitkomsten te komen. Als zorgverlener ben je hierbij specialist op jouw vakgebied, de ziekte of aandoening en de patiënt is specialist op gebied van zijn eigen leven en hoe hij de ziekte of aandoening ervaart.</w:t>
      </w:r>
    </w:p>
    <w:p w:rsidR="00B34ACE" w:rsidRPr="00732B24" w:rsidRDefault="00B34ACE" w:rsidP="00B34ACE">
      <w:pPr>
        <w:rPr>
          <w:sz w:val="20"/>
        </w:rPr>
      </w:pPr>
    </w:p>
    <w:p w:rsidR="00B34ACE" w:rsidRPr="00732B24" w:rsidRDefault="00B34ACE" w:rsidP="00B34ACE">
      <w:pPr>
        <w:rPr>
          <w:sz w:val="20"/>
        </w:rPr>
      </w:pPr>
      <w:r w:rsidRPr="00732B24">
        <w:rPr>
          <w:sz w:val="20"/>
        </w:rPr>
        <w:t>Motiverende Gespreksvoering (MGV)</w:t>
      </w:r>
      <w:r w:rsidRPr="00732B24">
        <w:rPr>
          <w:i/>
          <w:sz w:val="20"/>
        </w:rPr>
        <w:t xml:space="preserve"> </w:t>
      </w:r>
      <w:r w:rsidRPr="00732B24">
        <w:rPr>
          <w:sz w:val="20"/>
        </w:rPr>
        <w:t>is een persoonsgerichte communicatiestijl waarbij we de patiënt helpen de juiste keuzes maken vanuit zijn eigen motivatie met bijvoorbeeld veranderingen in leefstijl, behandelopties en het omgaan met een aandoening of ziekte. Het betekent dat we diagnostiek en therapieën zoveel mogelijk afstemmen op de wensen, redenen, mogelijkheden, benodigdheden en noodzaak van de patiënt. Ook bij kwetsbare patiënten die niet altijd de vaardigheden of mogelijkheden hebben om zelf regie te nemen.</w:t>
      </w:r>
    </w:p>
    <w:p w:rsidR="00B34ACE" w:rsidRPr="00732B24" w:rsidRDefault="00B34ACE" w:rsidP="00B34ACE">
      <w:pPr>
        <w:rPr>
          <w:sz w:val="20"/>
        </w:rPr>
      </w:pPr>
    </w:p>
    <w:p w:rsidR="00B34ACE" w:rsidRPr="00732B24" w:rsidRDefault="007D3A35" w:rsidP="00B34ACE">
      <w:pPr>
        <w:rPr>
          <w:sz w:val="20"/>
        </w:rPr>
      </w:pPr>
      <w:r w:rsidRPr="00732B24">
        <w:rPr>
          <w:sz w:val="20"/>
        </w:rPr>
        <w:t xml:space="preserve">In het Radboudumc worden zorgverleners jaarlijks gecoacht en getraind in het onderhouden en verbeteren van persoonsgerichte communiceren door Motiverende Gespreksvoering (MI) </w:t>
      </w:r>
      <w:r w:rsidR="00B34ACE" w:rsidRPr="00732B24">
        <w:rPr>
          <w:sz w:val="20"/>
        </w:rPr>
        <w:t xml:space="preserve">bij het contact met zowel klinische als poliklinische patiënten. </w:t>
      </w:r>
    </w:p>
    <w:p w:rsidR="00AF2E09" w:rsidRPr="00732B24" w:rsidRDefault="00B34ACE" w:rsidP="00B34ACE">
      <w:pPr>
        <w:shd w:val="clear" w:color="auto" w:fill="FFFFFF"/>
        <w:spacing w:before="100" w:beforeAutospacing="1" w:after="100" w:afterAutospacing="1" w:line="360" w:lineRule="atLeast"/>
        <w:rPr>
          <w:rFonts w:ascii="Calibri" w:hAnsi="Calibri" w:cs="Arial"/>
          <w:i/>
          <w:iCs/>
          <w:sz w:val="23"/>
        </w:rPr>
      </w:pPr>
      <w:r w:rsidRPr="00732B24">
        <w:rPr>
          <w:rFonts w:ascii="Calibri" w:hAnsi="Calibri" w:cs="Arial"/>
          <w:i/>
          <w:iCs/>
          <w:sz w:val="23"/>
        </w:rPr>
        <w:t>Doelgroep</w:t>
      </w:r>
      <w:r w:rsidRPr="00732B24">
        <w:rPr>
          <w:rFonts w:ascii="Calibri" w:hAnsi="Calibri" w:cs="Arial"/>
          <w:sz w:val="23"/>
          <w:szCs w:val="23"/>
        </w:rPr>
        <w:br/>
        <w:t xml:space="preserve">Deze workshop is geschikt voor artsen, verpleegkundigen, </w:t>
      </w:r>
      <w:r w:rsidR="007D3A35" w:rsidRPr="00732B24">
        <w:rPr>
          <w:rFonts w:ascii="Calibri" w:hAnsi="Calibri" w:cs="Arial"/>
          <w:sz w:val="23"/>
          <w:szCs w:val="23"/>
        </w:rPr>
        <w:t>fysiotherapeuten logopedisten, ergotherapeuten, diëtisten, psychologen</w:t>
      </w:r>
      <w:r w:rsidRPr="00732B24">
        <w:rPr>
          <w:rFonts w:ascii="Calibri" w:hAnsi="Calibri" w:cs="Arial"/>
          <w:sz w:val="23"/>
          <w:szCs w:val="23"/>
        </w:rPr>
        <w:t xml:space="preserve"> werkzaam in het  Radboudumc</w:t>
      </w:r>
      <w:r w:rsidR="007D3A35" w:rsidRPr="00732B24">
        <w:rPr>
          <w:rFonts w:ascii="Calibri" w:hAnsi="Calibri" w:cs="Arial"/>
          <w:sz w:val="23"/>
          <w:szCs w:val="23"/>
        </w:rPr>
        <w:t xml:space="preserve"> die al een basistraining motiverende gespreksvoering gevolgd hebben.</w:t>
      </w:r>
      <w:r w:rsidRPr="00732B24">
        <w:rPr>
          <w:rFonts w:ascii="Calibri" w:hAnsi="Calibri" w:cs="Arial"/>
          <w:sz w:val="23"/>
          <w:szCs w:val="23"/>
        </w:rPr>
        <w:br/>
      </w:r>
      <w:r w:rsidRPr="00732B24">
        <w:rPr>
          <w:rFonts w:ascii="Calibri" w:hAnsi="Calibri" w:cs="Arial"/>
          <w:sz w:val="23"/>
          <w:szCs w:val="23"/>
        </w:rPr>
        <w:br/>
      </w:r>
      <w:r w:rsidRPr="00732B24">
        <w:rPr>
          <w:rFonts w:ascii="Calibri" w:hAnsi="Calibri" w:cs="Arial"/>
          <w:i/>
          <w:iCs/>
          <w:sz w:val="23"/>
        </w:rPr>
        <w:t>Resultaat</w:t>
      </w:r>
      <w:r w:rsidRPr="00732B24">
        <w:rPr>
          <w:rFonts w:ascii="Calibri" w:hAnsi="Calibri" w:cs="Arial"/>
          <w:sz w:val="23"/>
          <w:szCs w:val="23"/>
        </w:rPr>
        <w:br/>
        <w:t xml:space="preserve">Na deze </w:t>
      </w:r>
      <w:r w:rsidR="0063600F" w:rsidRPr="00732B24">
        <w:rPr>
          <w:rFonts w:ascii="Calibri" w:hAnsi="Calibri" w:cs="Arial"/>
          <w:sz w:val="23"/>
          <w:szCs w:val="23"/>
        </w:rPr>
        <w:t>‘opfris’</w:t>
      </w:r>
      <w:r w:rsidR="00F31974" w:rsidRPr="00732B24">
        <w:rPr>
          <w:rFonts w:ascii="Calibri" w:hAnsi="Calibri" w:cs="Arial"/>
          <w:sz w:val="23"/>
          <w:szCs w:val="23"/>
        </w:rPr>
        <w:t>-</w:t>
      </w:r>
      <w:r w:rsidR="007D3A35" w:rsidRPr="00732B24">
        <w:rPr>
          <w:rFonts w:ascii="Calibri" w:hAnsi="Calibri" w:cs="Arial"/>
          <w:sz w:val="23"/>
          <w:szCs w:val="23"/>
        </w:rPr>
        <w:t xml:space="preserve">workshop </w:t>
      </w:r>
      <w:r w:rsidR="0063600F" w:rsidRPr="00732B24">
        <w:rPr>
          <w:rFonts w:ascii="Calibri" w:hAnsi="Calibri" w:cs="Arial"/>
          <w:sz w:val="23"/>
          <w:szCs w:val="23"/>
        </w:rPr>
        <w:t>zijn deelnemers zich</w:t>
      </w:r>
      <w:r w:rsidR="007D3A35" w:rsidRPr="00732B24">
        <w:rPr>
          <w:rFonts w:ascii="Calibri" w:hAnsi="Calibri" w:cs="Arial"/>
          <w:sz w:val="23"/>
          <w:szCs w:val="23"/>
        </w:rPr>
        <w:t xml:space="preserve"> </w:t>
      </w:r>
      <w:r w:rsidR="00F31974" w:rsidRPr="00732B24">
        <w:rPr>
          <w:rFonts w:ascii="Calibri" w:hAnsi="Calibri" w:cs="Arial"/>
          <w:sz w:val="23"/>
          <w:szCs w:val="23"/>
        </w:rPr>
        <w:t xml:space="preserve">weer </w:t>
      </w:r>
      <w:r w:rsidR="007D3A35" w:rsidRPr="00732B24">
        <w:rPr>
          <w:rFonts w:ascii="Calibri" w:hAnsi="Calibri" w:cs="Arial"/>
          <w:sz w:val="23"/>
          <w:szCs w:val="23"/>
        </w:rPr>
        <w:t xml:space="preserve">bewust van </w:t>
      </w:r>
      <w:r w:rsidR="0063600F" w:rsidRPr="00732B24">
        <w:rPr>
          <w:rFonts w:ascii="Calibri" w:hAnsi="Calibri" w:cs="Arial"/>
          <w:sz w:val="23"/>
          <w:szCs w:val="23"/>
        </w:rPr>
        <w:t xml:space="preserve">hun </w:t>
      </w:r>
      <w:r w:rsidR="007D3A35" w:rsidRPr="00732B24">
        <w:rPr>
          <w:rFonts w:ascii="Calibri" w:hAnsi="Calibri" w:cs="Arial"/>
          <w:sz w:val="23"/>
          <w:szCs w:val="23"/>
        </w:rPr>
        <w:t>persoonsgerichte communicatie</w:t>
      </w:r>
      <w:r w:rsidR="0063600F" w:rsidRPr="00732B24">
        <w:rPr>
          <w:rFonts w:ascii="Calibri" w:hAnsi="Calibri" w:cs="Arial"/>
          <w:sz w:val="23"/>
          <w:szCs w:val="23"/>
        </w:rPr>
        <w:t xml:space="preserve"> waarbij </w:t>
      </w:r>
      <w:r w:rsidRPr="00732B24">
        <w:rPr>
          <w:rFonts w:ascii="Calibri" w:hAnsi="Calibri" w:cs="Arial"/>
          <w:sz w:val="23"/>
          <w:szCs w:val="23"/>
        </w:rPr>
        <w:t xml:space="preserve"> Motiverende Gespreksvoering bewust in</w:t>
      </w:r>
      <w:r w:rsidR="0063600F" w:rsidRPr="00732B24">
        <w:rPr>
          <w:rFonts w:ascii="Calibri" w:hAnsi="Calibri" w:cs="Arial"/>
          <w:sz w:val="23"/>
          <w:szCs w:val="23"/>
        </w:rPr>
        <w:t>ge</w:t>
      </w:r>
      <w:r w:rsidRPr="00732B24">
        <w:rPr>
          <w:rFonts w:ascii="Calibri" w:hAnsi="Calibri" w:cs="Arial"/>
          <w:sz w:val="23"/>
          <w:szCs w:val="23"/>
        </w:rPr>
        <w:t>zet </w:t>
      </w:r>
      <w:r w:rsidR="0063600F" w:rsidRPr="00732B24">
        <w:rPr>
          <w:rFonts w:ascii="Calibri" w:hAnsi="Calibri" w:cs="Arial"/>
          <w:sz w:val="23"/>
          <w:szCs w:val="23"/>
        </w:rPr>
        <w:t xml:space="preserve">wordt om </w:t>
      </w:r>
      <w:r w:rsidRPr="00732B24">
        <w:rPr>
          <w:rFonts w:ascii="Calibri" w:hAnsi="Calibri" w:cs="Arial"/>
          <w:sz w:val="23"/>
          <w:szCs w:val="23"/>
        </w:rPr>
        <w:t>patiënt</w:t>
      </w:r>
      <w:r w:rsidR="0063600F" w:rsidRPr="00732B24">
        <w:rPr>
          <w:rFonts w:ascii="Calibri" w:hAnsi="Calibri" w:cs="Arial"/>
          <w:sz w:val="23"/>
          <w:szCs w:val="23"/>
        </w:rPr>
        <w:t>en</w:t>
      </w:r>
      <w:r w:rsidRPr="00732B24">
        <w:rPr>
          <w:rFonts w:ascii="Calibri" w:hAnsi="Calibri" w:cs="Arial"/>
          <w:sz w:val="23"/>
          <w:szCs w:val="23"/>
        </w:rPr>
        <w:t xml:space="preserve"> vanuit </w:t>
      </w:r>
      <w:r w:rsidR="0063600F" w:rsidRPr="00732B24">
        <w:rPr>
          <w:rFonts w:ascii="Calibri" w:hAnsi="Calibri" w:cs="Arial"/>
          <w:sz w:val="23"/>
          <w:szCs w:val="23"/>
        </w:rPr>
        <w:t xml:space="preserve">hun </w:t>
      </w:r>
      <w:r w:rsidRPr="00732B24">
        <w:rPr>
          <w:rFonts w:ascii="Calibri" w:hAnsi="Calibri" w:cs="Arial"/>
          <w:sz w:val="23"/>
          <w:szCs w:val="23"/>
        </w:rPr>
        <w:t xml:space="preserve">eigen motivatie keuzes </w:t>
      </w:r>
      <w:r w:rsidR="0063600F" w:rsidRPr="00732B24">
        <w:rPr>
          <w:rFonts w:ascii="Calibri" w:hAnsi="Calibri" w:cs="Arial"/>
          <w:sz w:val="23"/>
          <w:szCs w:val="23"/>
        </w:rPr>
        <w:t>te</w:t>
      </w:r>
      <w:r w:rsidRPr="00732B24">
        <w:rPr>
          <w:rFonts w:ascii="Calibri" w:hAnsi="Calibri" w:cs="Arial"/>
          <w:sz w:val="23"/>
          <w:szCs w:val="23"/>
        </w:rPr>
        <w:t xml:space="preserve"> laten maken, bijvoorbeeld rondom leefstijl, behandeling of omgaan met de ziekte.</w:t>
      </w:r>
      <w:r w:rsidRPr="00732B24">
        <w:rPr>
          <w:rFonts w:ascii="Calibri" w:hAnsi="Calibri" w:cs="Arial"/>
          <w:sz w:val="23"/>
          <w:szCs w:val="23"/>
        </w:rPr>
        <w:br/>
      </w:r>
      <w:r w:rsidRPr="00732B24">
        <w:rPr>
          <w:rFonts w:ascii="Calibri" w:hAnsi="Calibri" w:cs="Arial"/>
          <w:sz w:val="23"/>
          <w:szCs w:val="23"/>
        </w:rPr>
        <w:br/>
      </w:r>
      <w:r w:rsidRPr="00732B24">
        <w:rPr>
          <w:rFonts w:ascii="Calibri" w:hAnsi="Calibri" w:cs="Arial"/>
          <w:i/>
          <w:iCs/>
          <w:sz w:val="23"/>
        </w:rPr>
        <w:t>Inhoud</w:t>
      </w:r>
    </w:p>
    <w:p w:rsidR="00AF2E09" w:rsidRPr="00732B24" w:rsidRDefault="00AF2E09" w:rsidP="00AF2E09">
      <w:pPr>
        <w:shd w:val="clear" w:color="auto" w:fill="FFFFFF"/>
        <w:spacing w:before="100" w:beforeAutospacing="1" w:after="100" w:afterAutospacing="1" w:line="360" w:lineRule="atLeast"/>
        <w:rPr>
          <w:rFonts w:ascii="Calibri" w:hAnsi="Calibri" w:cs="Arial"/>
          <w:sz w:val="23"/>
          <w:szCs w:val="23"/>
        </w:rPr>
      </w:pPr>
      <w:r w:rsidRPr="00732B24">
        <w:rPr>
          <w:rFonts w:ascii="Calibri" w:hAnsi="Calibri" w:cs="Arial"/>
          <w:sz w:val="23"/>
          <w:szCs w:val="23"/>
        </w:rPr>
        <w:t>De volgende aspecten komen aan de slag met praktijkgerichte oefenvormen:</w:t>
      </w:r>
    </w:p>
    <w:p w:rsidR="00AF2E09" w:rsidRPr="00732B24" w:rsidRDefault="00AF2E09" w:rsidP="00AF2E09">
      <w:pPr>
        <w:numPr>
          <w:ilvl w:val="0"/>
          <w:numId w:val="1"/>
        </w:numPr>
        <w:shd w:val="clear" w:color="auto" w:fill="FFFFFF"/>
        <w:spacing w:before="100" w:beforeAutospacing="1" w:after="100" w:afterAutospacing="1" w:line="360" w:lineRule="atLeast"/>
        <w:rPr>
          <w:rFonts w:ascii="Calibri" w:hAnsi="Calibri" w:cs="Arial"/>
          <w:sz w:val="23"/>
          <w:szCs w:val="23"/>
        </w:rPr>
      </w:pPr>
      <w:r w:rsidRPr="00732B24">
        <w:rPr>
          <w:rFonts w:ascii="Calibri" w:hAnsi="Calibri" w:cs="Arial"/>
          <w:sz w:val="23"/>
          <w:szCs w:val="23"/>
        </w:rPr>
        <w:t>de basishouding Motiverende Gespreksvoering;</w:t>
      </w:r>
    </w:p>
    <w:p w:rsidR="00AF2E09" w:rsidRPr="00732B24" w:rsidRDefault="00AF2E09" w:rsidP="00AF2E09">
      <w:pPr>
        <w:numPr>
          <w:ilvl w:val="0"/>
          <w:numId w:val="1"/>
        </w:numPr>
        <w:shd w:val="clear" w:color="auto" w:fill="FFFFFF"/>
        <w:spacing w:before="100" w:beforeAutospacing="1" w:after="100" w:afterAutospacing="1" w:line="360" w:lineRule="atLeast"/>
        <w:rPr>
          <w:rFonts w:ascii="Calibri" w:hAnsi="Calibri" w:cs="Arial"/>
          <w:sz w:val="23"/>
          <w:szCs w:val="23"/>
        </w:rPr>
      </w:pPr>
      <w:r w:rsidRPr="00732B24">
        <w:rPr>
          <w:rFonts w:ascii="Calibri" w:hAnsi="Calibri" w:cs="Arial"/>
          <w:sz w:val="23"/>
          <w:szCs w:val="23"/>
        </w:rPr>
        <w:lastRenderedPageBreak/>
        <w:t>processen van Motiverende Gespreksvoering: verbinden, focussen, ontlokken en plannen;</w:t>
      </w:r>
    </w:p>
    <w:p w:rsidR="00AF2E09" w:rsidRPr="00732B24" w:rsidRDefault="00AF2E09" w:rsidP="00AF2E09">
      <w:pPr>
        <w:numPr>
          <w:ilvl w:val="0"/>
          <w:numId w:val="1"/>
        </w:numPr>
        <w:shd w:val="clear" w:color="auto" w:fill="FFFFFF"/>
        <w:spacing w:before="100" w:beforeAutospacing="1" w:after="100" w:afterAutospacing="1" w:line="360" w:lineRule="atLeast"/>
        <w:rPr>
          <w:rFonts w:ascii="Calibri" w:hAnsi="Calibri" w:cs="Arial"/>
          <w:sz w:val="23"/>
          <w:szCs w:val="23"/>
        </w:rPr>
      </w:pPr>
      <w:r w:rsidRPr="00732B24">
        <w:rPr>
          <w:rFonts w:ascii="Calibri" w:hAnsi="Calibri" w:cs="Arial"/>
          <w:sz w:val="23"/>
          <w:szCs w:val="23"/>
        </w:rPr>
        <w:t>fases van gedragsverandering;</w:t>
      </w:r>
    </w:p>
    <w:p w:rsidR="00AF2E09" w:rsidRPr="00732B24" w:rsidRDefault="00AF2E09" w:rsidP="00AF2E09">
      <w:pPr>
        <w:numPr>
          <w:ilvl w:val="0"/>
          <w:numId w:val="1"/>
        </w:numPr>
        <w:shd w:val="clear" w:color="auto" w:fill="FFFFFF"/>
        <w:spacing w:before="100" w:beforeAutospacing="1" w:after="100" w:afterAutospacing="1" w:line="360" w:lineRule="atLeast"/>
        <w:rPr>
          <w:rFonts w:ascii="Calibri" w:hAnsi="Calibri" w:cs="Arial"/>
          <w:sz w:val="23"/>
          <w:szCs w:val="23"/>
        </w:rPr>
      </w:pPr>
      <w:r w:rsidRPr="00732B24">
        <w:rPr>
          <w:rFonts w:ascii="Calibri" w:hAnsi="Calibri" w:cs="Arial"/>
          <w:sz w:val="23"/>
          <w:szCs w:val="23"/>
        </w:rPr>
        <w:t>behoudtaal versus verandertaal;</w:t>
      </w:r>
    </w:p>
    <w:p w:rsidR="00AF2E09" w:rsidRPr="00732B24" w:rsidRDefault="00AF2E09" w:rsidP="00AF2E09">
      <w:pPr>
        <w:numPr>
          <w:ilvl w:val="0"/>
          <w:numId w:val="1"/>
        </w:numPr>
        <w:shd w:val="clear" w:color="auto" w:fill="FFFFFF"/>
        <w:spacing w:before="100" w:beforeAutospacing="1" w:after="100" w:afterAutospacing="1" w:line="360" w:lineRule="atLeast"/>
        <w:rPr>
          <w:rFonts w:ascii="Calibri" w:hAnsi="Calibri" w:cs="Arial"/>
          <w:sz w:val="23"/>
          <w:szCs w:val="23"/>
        </w:rPr>
      </w:pPr>
      <w:r w:rsidRPr="00732B24">
        <w:rPr>
          <w:rFonts w:ascii="Calibri" w:hAnsi="Calibri" w:cs="Arial"/>
          <w:sz w:val="23"/>
          <w:szCs w:val="23"/>
        </w:rPr>
        <w:t>basistechnieken: open vragen, samenvatten, reflectief luisteren, bevestigen;</w:t>
      </w:r>
    </w:p>
    <w:p w:rsidR="00AF2E09" w:rsidRPr="00732B24" w:rsidRDefault="00AF2E09" w:rsidP="00AF2E09">
      <w:pPr>
        <w:numPr>
          <w:ilvl w:val="0"/>
          <w:numId w:val="1"/>
        </w:numPr>
        <w:shd w:val="clear" w:color="auto" w:fill="FFFFFF"/>
        <w:spacing w:before="100" w:beforeAutospacing="1" w:after="100" w:afterAutospacing="1" w:line="360" w:lineRule="atLeast"/>
        <w:rPr>
          <w:rFonts w:ascii="Calibri" w:hAnsi="Calibri" w:cs="Arial"/>
          <w:sz w:val="23"/>
          <w:szCs w:val="23"/>
        </w:rPr>
      </w:pPr>
      <w:r w:rsidRPr="00732B24">
        <w:rPr>
          <w:rFonts w:ascii="Calibri" w:hAnsi="Calibri" w:cs="Arial"/>
          <w:sz w:val="23"/>
          <w:szCs w:val="23"/>
        </w:rPr>
        <w:t xml:space="preserve">Geen ongevraagde adviezen/informatie geven, maar kijken waar </w:t>
      </w:r>
      <w:proofErr w:type="spellStart"/>
      <w:r w:rsidRPr="00732B24">
        <w:rPr>
          <w:rFonts w:ascii="Calibri" w:hAnsi="Calibri" w:cs="Arial"/>
          <w:sz w:val="23"/>
          <w:szCs w:val="23"/>
        </w:rPr>
        <w:t>patient</w:t>
      </w:r>
      <w:proofErr w:type="spellEnd"/>
      <w:r w:rsidRPr="00732B24">
        <w:rPr>
          <w:rFonts w:ascii="Calibri" w:hAnsi="Calibri" w:cs="Arial"/>
          <w:sz w:val="23"/>
          <w:szCs w:val="23"/>
        </w:rPr>
        <w:t xml:space="preserve"> behoefte aanheeft;</w:t>
      </w:r>
    </w:p>
    <w:p w:rsidR="00AF2E09" w:rsidRPr="00732B24" w:rsidRDefault="00AF2E09" w:rsidP="00AF2E09">
      <w:pPr>
        <w:numPr>
          <w:ilvl w:val="0"/>
          <w:numId w:val="1"/>
        </w:numPr>
        <w:shd w:val="clear" w:color="auto" w:fill="FFFFFF"/>
        <w:spacing w:before="100" w:beforeAutospacing="1" w:after="100" w:afterAutospacing="1" w:line="360" w:lineRule="atLeast"/>
        <w:rPr>
          <w:rFonts w:ascii="Calibri" w:hAnsi="Calibri" w:cs="Arial"/>
          <w:sz w:val="23"/>
          <w:szCs w:val="23"/>
        </w:rPr>
      </w:pPr>
      <w:r w:rsidRPr="00732B24">
        <w:rPr>
          <w:rFonts w:ascii="Calibri" w:hAnsi="Calibri" w:cs="Arial"/>
          <w:sz w:val="23"/>
          <w:szCs w:val="23"/>
        </w:rPr>
        <w:t>werken met de voor- en nadelen matrix;</w:t>
      </w:r>
    </w:p>
    <w:p w:rsidR="00AF2E09" w:rsidRPr="00732B24" w:rsidRDefault="00AF2E09" w:rsidP="00AF2E09">
      <w:pPr>
        <w:numPr>
          <w:ilvl w:val="0"/>
          <w:numId w:val="1"/>
        </w:numPr>
        <w:shd w:val="clear" w:color="auto" w:fill="FFFFFF"/>
        <w:spacing w:before="100" w:beforeAutospacing="1" w:after="100" w:afterAutospacing="1" w:line="360" w:lineRule="atLeast"/>
        <w:rPr>
          <w:rFonts w:ascii="Calibri" w:hAnsi="Calibri" w:cs="Arial"/>
          <w:sz w:val="23"/>
          <w:szCs w:val="23"/>
        </w:rPr>
      </w:pPr>
      <w:r w:rsidRPr="00732B24">
        <w:rPr>
          <w:rFonts w:ascii="Calibri" w:hAnsi="Calibri" w:cs="Arial"/>
          <w:sz w:val="23"/>
          <w:szCs w:val="23"/>
        </w:rPr>
        <w:t>werken met de schaal van belangrijkheid en vertrouwen;</w:t>
      </w:r>
    </w:p>
    <w:p w:rsidR="00AF2E09" w:rsidRPr="00732B24" w:rsidRDefault="00AF2E09" w:rsidP="00AF2E09">
      <w:pPr>
        <w:numPr>
          <w:ilvl w:val="0"/>
          <w:numId w:val="1"/>
        </w:numPr>
        <w:shd w:val="clear" w:color="auto" w:fill="FFFFFF"/>
        <w:spacing w:before="100" w:beforeAutospacing="1" w:after="100" w:afterAutospacing="1" w:line="360" w:lineRule="atLeast"/>
        <w:rPr>
          <w:rFonts w:ascii="Calibri" w:hAnsi="Calibri" w:cs="Arial"/>
          <w:sz w:val="23"/>
          <w:szCs w:val="23"/>
        </w:rPr>
      </w:pPr>
      <w:r w:rsidRPr="00732B24">
        <w:rPr>
          <w:rFonts w:ascii="Calibri" w:hAnsi="Calibri" w:cs="Arial"/>
          <w:sz w:val="23"/>
          <w:szCs w:val="23"/>
        </w:rPr>
        <w:t>het opnemen en beluisteren van gesprekken;</w:t>
      </w:r>
    </w:p>
    <w:p w:rsidR="00AF2E09" w:rsidRPr="00732B24" w:rsidRDefault="00AF2E09" w:rsidP="00B34ACE">
      <w:pPr>
        <w:numPr>
          <w:ilvl w:val="0"/>
          <w:numId w:val="1"/>
        </w:numPr>
        <w:shd w:val="clear" w:color="auto" w:fill="FFFFFF"/>
        <w:spacing w:before="100" w:beforeAutospacing="1" w:after="100" w:afterAutospacing="1" w:line="360" w:lineRule="atLeast"/>
        <w:rPr>
          <w:rFonts w:ascii="Calibri" w:hAnsi="Calibri" w:cs="Arial"/>
          <w:sz w:val="23"/>
          <w:szCs w:val="23"/>
        </w:rPr>
      </w:pPr>
      <w:r w:rsidRPr="00732B24">
        <w:rPr>
          <w:rFonts w:ascii="Calibri" w:hAnsi="Calibri" w:cs="Arial"/>
          <w:sz w:val="23"/>
          <w:szCs w:val="23"/>
        </w:rPr>
        <w:t>communicatiestijlen: directief, gidsend, volgend;</w:t>
      </w:r>
    </w:p>
    <w:p w:rsidR="00B66C94" w:rsidRPr="00732B24" w:rsidRDefault="00B66C94" w:rsidP="00B34ACE">
      <w:pPr>
        <w:numPr>
          <w:ilvl w:val="0"/>
          <w:numId w:val="1"/>
        </w:numPr>
        <w:shd w:val="clear" w:color="auto" w:fill="FFFFFF"/>
        <w:spacing w:before="100" w:beforeAutospacing="1" w:after="100" w:afterAutospacing="1" w:line="360" w:lineRule="atLeast"/>
        <w:rPr>
          <w:rFonts w:ascii="Calibri" w:hAnsi="Calibri" w:cs="Arial"/>
          <w:sz w:val="23"/>
          <w:szCs w:val="23"/>
        </w:rPr>
      </w:pPr>
      <w:r w:rsidRPr="00732B24">
        <w:rPr>
          <w:rFonts w:ascii="Calibri" w:hAnsi="Calibri" w:cs="Arial"/>
          <w:sz w:val="23"/>
          <w:szCs w:val="23"/>
        </w:rPr>
        <w:t xml:space="preserve">Gebruik maken </w:t>
      </w:r>
      <w:r w:rsidR="00732B24" w:rsidRPr="00732B24">
        <w:rPr>
          <w:rFonts w:ascii="Calibri" w:hAnsi="Calibri" w:cs="Arial"/>
          <w:sz w:val="23"/>
          <w:szCs w:val="23"/>
        </w:rPr>
        <w:t xml:space="preserve">van </w:t>
      </w:r>
      <w:proofErr w:type="spellStart"/>
      <w:r w:rsidR="00732B24" w:rsidRPr="00732B24">
        <w:rPr>
          <w:rFonts w:ascii="Calibri" w:hAnsi="Calibri" w:cs="Arial"/>
          <w:sz w:val="23"/>
          <w:szCs w:val="23"/>
        </w:rPr>
        <w:t>samenvattingskaartjes</w:t>
      </w:r>
      <w:proofErr w:type="spellEnd"/>
      <w:r w:rsidR="00732B24" w:rsidRPr="00732B24">
        <w:rPr>
          <w:rFonts w:ascii="Calibri" w:hAnsi="Calibri" w:cs="Arial"/>
          <w:sz w:val="23"/>
          <w:szCs w:val="23"/>
        </w:rPr>
        <w:t xml:space="preserve"> </w:t>
      </w:r>
    </w:p>
    <w:p w:rsidR="00F31974" w:rsidRPr="00732B24" w:rsidRDefault="00AF2E09" w:rsidP="00B34ACE">
      <w:pPr>
        <w:shd w:val="clear" w:color="auto" w:fill="FFFFFF"/>
        <w:spacing w:before="100" w:beforeAutospacing="1" w:after="100" w:afterAutospacing="1" w:line="360" w:lineRule="atLeast"/>
        <w:rPr>
          <w:rFonts w:ascii="Calibri" w:hAnsi="Calibri" w:cs="Arial"/>
          <w:sz w:val="23"/>
          <w:szCs w:val="23"/>
        </w:rPr>
      </w:pPr>
      <w:r w:rsidRPr="00732B24">
        <w:rPr>
          <w:rFonts w:ascii="Calibri" w:hAnsi="Calibri" w:cs="Arial"/>
          <w:i/>
          <w:sz w:val="23"/>
          <w:szCs w:val="23"/>
        </w:rPr>
        <w:t>Tijdsduur workshop:</w:t>
      </w:r>
      <w:r w:rsidRPr="00732B24">
        <w:rPr>
          <w:rFonts w:ascii="Calibri" w:hAnsi="Calibri" w:cs="Arial"/>
          <w:sz w:val="23"/>
          <w:szCs w:val="23"/>
        </w:rPr>
        <w:t xml:space="preserve"> </w:t>
      </w:r>
      <w:r w:rsidR="00B34ACE" w:rsidRPr="00732B24">
        <w:rPr>
          <w:rFonts w:ascii="Calibri" w:hAnsi="Calibri" w:cs="Arial"/>
          <w:sz w:val="23"/>
          <w:szCs w:val="23"/>
        </w:rPr>
        <w:br/>
        <w:t>De</w:t>
      </w:r>
      <w:r w:rsidR="007D3A35" w:rsidRPr="00732B24">
        <w:rPr>
          <w:rFonts w:ascii="Calibri" w:hAnsi="Calibri" w:cs="Arial"/>
          <w:sz w:val="23"/>
          <w:szCs w:val="23"/>
        </w:rPr>
        <w:t xml:space="preserve"> workshop bestaat uit </w:t>
      </w:r>
      <w:r w:rsidR="00F31974" w:rsidRPr="00732B24">
        <w:rPr>
          <w:rFonts w:ascii="Calibri" w:hAnsi="Calibri" w:cs="Arial"/>
          <w:sz w:val="23"/>
          <w:szCs w:val="23"/>
        </w:rPr>
        <w:t>3 uur (</w:t>
      </w:r>
      <w:r w:rsidR="007D3A35" w:rsidRPr="00732B24">
        <w:rPr>
          <w:rFonts w:ascii="Calibri" w:hAnsi="Calibri" w:cs="Arial"/>
          <w:sz w:val="23"/>
          <w:szCs w:val="23"/>
        </w:rPr>
        <w:t>2 contacturen</w:t>
      </w:r>
      <w:r w:rsidR="0063600F" w:rsidRPr="00732B24">
        <w:rPr>
          <w:rFonts w:ascii="Calibri" w:hAnsi="Calibri" w:cs="Arial"/>
          <w:sz w:val="23"/>
          <w:szCs w:val="23"/>
        </w:rPr>
        <w:t xml:space="preserve"> </w:t>
      </w:r>
      <w:r w:rsidR="00F31974" w:rsidRPr="00732B24">
        <w:rPr>
          <w:rFonts w:ascii="Calibri" w:hAnsi="Calibri" w:cs="Arial"/>
          <w:sz w:val="23"/>
          <w:szCs w:val="23"/>
        </w:rPr>
        <w:t xml:space="preserve">en 1 voorbereidend uur) </w:t>
      </w:r>
    </w:p>
    <w:p w:rsidR="00F31974" w:rsidRPr="00732B24" w:rsidRDefault="00F31974" w:rsidP="00B34ACE">
      <w:pPr>
        <w:shd w:val="clear" w:color="auto" w:fill="FFFFFF"/>
        <w:spacing w:before="100" w:beforeAutospacing="1" w:after="100" w:afterAutospacing="1" w:line="360" w:lineRule="atLeast"/>
        <w:rPr>
          <w:rFonts w:ascii="Calibri" w:hAnsi="Calibri" w:cs="Arial"/>
          <w:sz w:val="23"/>
          <w:szCs w:val="23"/>
        </w:rPr>
      </w:pPr>
      <w:r w:rsidRPr="00732B24">
        <w:rPr>
          <w:rFonts w:ascii="Calibri" w:hAnsi="Calibri" w:cs="Arial"/>
          <w:sz w:val="23"/>
          <w:szCs w:val="23"/>
        </w:rPr>
        <w:t xml:space="preserve"> -</w:t>
      </w:r>
      <w:r w:rsidR="0063600F" w:rsidRPr="00732B24">
        <w:rPr>
          <w:rFonts w:ascii="Calibri" w:hAnsi="Calibri" w:cs="Arial"/>
          <w:sz w:val="23"/>
          <w:szCs w:val="23"/>
        </w:rPr>
        <w:t>1 uur plenair onderwijs aan de hand van praktijkgerichte oefenvormen</w:t>
      </w:r>
      <w:r w:rsidRPr="00732B24">
        <w:rPr>
          <w:rFonts w:ascii="Calibri" w:hAnsi="Calibri" w:cs="Arial"/>
          <w:sz w:val="23"/>
          <w:szCs w:val="23"/>
        </w:rPr>
        <w:t xml:space="preserve"> ondersteund met de</w:t>
      </w:r>
      <w:r w:rsidR="0063600F" w:rsidRPr="00732B24">
        <w:rPr>
          <w:rFonts w:ascii="Calibri" w:hAnsi="Calibri" w:cs="Arial"/>
          <w:sz w:val="23"/>
          <w:szCs w:val="23"/>
        </w:rPr>
        <w:t xml:space="preserve"> theoretische </w:t>
      </w:r>
      <w:r w:rsidRPr="00732B24">
        <w:rPr>
          <w:rFonts w:ascii="Calibri" w:hAnsi="Calibri" w:cs="Arial"/>
          <w:sz w:val="23"/>
          <w:szCs w:val="23"/>
        </w:rPr>
        <w:t>achtergrond</w:t>
      </w:r>
      <w:r w:rsidR="003C1789" w:rsidRPr="00732B24">
        <w:rPr>
          <w:rFonts w:ascii="Calibri" w:hAnsi="Calibri" w:cs="Arial"/>
          <w:sz w:val="23"/>
          <w:szCs w:val="23"/>
        </w:rPr>
        <w:t xml:space="preserve"> en </w:t>
      </w:r>
      <w:r w:rsidR="000F6876">
        <w:rPr>
          <w:rFonts w:ascii="Calibri" w:hAnsi="Calibri" w:cs="Arial"/>
          <w:sz w:val="23"/>
          <w:szCs w:val="23"/>
        </w:rPr>
        <w:t>gebruik makend van samenvatit</w:t>
      </w:r>
      <w:r w:rsidR="003C1789" w:rsidRPr="00732B24">
        <w:rPr>
          <w:rFonts w:ascii="Calibri" w:hAnsi="Calibri" w:cs="Arial"/>
          <w:sz w:val="23"/>
          <w:szCs w:val="23"/>
        </w:rPr>
        <w:t>in</w:t>
      </w:r>
      <w:r w:rsidR="000F6876">
        <w:rPr>
          <w:rFonts w:ascii="Calibri" w:hAnsi="Calibri" w:cs="Arial"/>
          <w:sz w:val="23"/>
          <w:szCs w:val="23"/>
        </w:rPr>
        <w:t>gsk</w:t>
      </w:r>
      <w:r w:rsidR="003C1789" w:rsidRPr="00732B24">
        <w:rPr>
          <w:rFonts w:ascii="Calibri" w:hAnsi="Calibri" w:cs="Arial"/>
          <w:sz w:val="23"/>
          <w:szCs w:val="23"/>
        </w:rPr>
        <w:t xml:space="preserve">aartjes </w:t>
      </w:r>
    </w:p>
    <w:p w:rsidR="00F31974" w:rsidRPr="00732B24" w:rsidRDefault="00F31974" w:rsidP="00F31974">
      <w:pPr>
        <w:shd w:val="clear" w:color="auto" w:fill="FFFFFF"/>
        <w:spacing w:before="100" w:beforeAutospacing="1" w:after="100" w:afterAutospacing="1" w:line="360" w:lineRule="atLeast"/>
        <w:rPr>
          <w:rFonts w:ascii="Calibri" w:hAnsi="Calibri" w:cs="Arial"/>
          <w:sz w:val="23"/>
          <w:szCs w:val="23"/>
        </w:rPr>
      </w:pPr>
      <w:r w:rsidRPr="00732B24">
        <w:rPr>
          <w:rFonts w:ascii="Calibri" w:hAnsi="Calibri" w:cs="Arial"/>
          <w:sz w:val="23"/>
          <w:szCs w:val="23"/>
        </w:rPr>
        <w:t>-1 uur voorbereiding: het opnemen van een gesprek met patiënt en beluisteren en beoordelen aan de hand van de checklist Motiverende Gespreksvoering</w:t>
      </w:r>
      <w:r w:rsidR="003C1789" w:rsidRPr="00732B24">
        <w:rPr>
          <w:rFonts w:ascii="Calibri" w:hAnsi="Calibri" w:cs="Arial"/>
          <w:sz w:val="23"/>
          <w:szCs w:val="23"/>
        </w:rPr>
        <w:t xml:space="preserve"> (zie bijlage2</w:t>
      </w:r>
      <w:r w:rsidR="000072F6" w:rsidRPr="00732B24">
        <w:rPr>
          <w:rFonts w:ascii="Calibri" w:hAnsi="Calibri" w:cs="Arial"/>
          <w:sz w:val="23"/>
          <w:szCs w:val="23"/>
        </w:rPr>
        <w:t xml:space="preserve"> en 3 </w:t>
      </w:r>
      <w:r w:rsidR="003C1789" w:rsidRPr="00732B24">
        <w:rPr>
          <w:rFonts w:ascii="Calibri" w:hAnsi="Calibri" w:cs="Arial"/>
          <w:sz w:val="23"/>
          <w:szCs w:val="23"/>
        </w:rPr>
        <w:t>)</w:t>
      </w:r>
    </w:p>
    <w:p w:rsidR="00F31974" w:rsidRPr="00732B24" w:rsidRDefault="00F31974" w:rsidP="00B34ACE">
      <w:pPr>
        <w:shd w:val="clear" w:color="auto" w:fill="FFFFFF"/>
        <w:spacing w:before="100" w:beforeAutospacing="1" w:after="100" w:afterAutospacing="1" w:line="360" w:lineRule="atLeast"/>
        <w:rPr>
          <w:rFonts w:ascii="Calibri" w:hAnsi="Calibri" w:cs="Arial"/>
          <w:sz w:val="23"/>
          <w:szCs w:val="23"/>
        </w:rPr>
      </w:pPr>
      <w:r w:rsidRPr="00732B24">
        <w:rPr>
          <w:rFonts w:ascii="Calibri" w:hAnsi="Calibri" w:cs="Arial"/>
          <w:sz w:val="23"/>
          <w:szCs w:val="23"/>
        </w:rPr>
        <w:t xml:space="preserve">-1 uur intervisie in kleine subgroepjes van 3 deelnemers en een coach aan de hand van een ingebracht fragment (5minuten) </w:t>
      </w:r>
      <w:r w:rsidR="00AF2E09" w:rsidRPr="00732B24">
        <w:rPr>
          <w:rFonts w:ascii="Calibri" w:hAnsi="Calibri" w:cs="Arial"/>
          <w:sz w:val="23"/>
          <w:szCs w:val="23"/>
        </w:rPr>
        <w:t xml:space="preserve">van het opgenomen gesprek wat beluisterd wordt en waarbij feedback gegeven wordt. </w:t>
      </w:r>
      <w:r w:rsidRPr="00732B24">
        <w:rPr>
          <w:rFonts w:ascii="Calibri" w:hAnsi="Calibri" w:cs="Arial"/>
          <w:sz w:val="23"/>
          <w:szCs w:val="23"/>
        </w:rPr>
        <w:t xml:space="preserve">    </w:t>
      </w:r>
    </w:p>
    <w:p w:rsidR="00B34ACE" w:rsidRPr="00732B24" w:rsidRDefault="00AF2E09" w:rsidP="003C1789">
      <w:pPr>
        <w:shd w:val="clear" w:color="auto" w:fill="FFFFFF"/>
        <w:spacing w:before="100" w:beforeAutospacing="1" w:after="100" w:afterAutospacing="1" w:line="360" w:lineRule="atLeast"/>
        <w:rPr>
          <w:rFonts w:ascii="Calibri" w:hAnsi="Calibri" w:cs="Arial"/>
          <w:i/>
          <w:sz w:val="23"/>
          <w:szCs w:val="23"/>
        </w:rPr>
      </w:pPr>
      <w:r w:rsidRPr="00732B24">
        <w:rPr>
          <w:rFonts w:ascii="Calibri" w:hAnsi="Calibri" w:cs="Arial"/>
          <w:i/>
          <w:sz w:val="23"/>
          <w:szCs w:val="23"/>
        </w:rPr>
        <w:t>Trainers en coaches</w:t>
      </w:r>
      <w:r w:rsidR="00732B24" w:rsidRPr="00732B24">
        <w:rPr>
          <w:rFonts w:ascii="Calibri" w:hAnsi="Calibri" w:cs="Arial"/>
          <w:i/>
          <w:sz w:val="23"/>
          <w:szCs w:val="23"/>
        </w:rPr>
        <w:t>:</w:t>
      </w:r>
      <w:r w:rsidR="003C1789" w:rsidRPr="00732B24">
        <w:rPr>
          <w:rFonts w:ascii="Calibri" w:hAnsi="Calibri" w:cs="Arial"/>
          <w:i/>
          <w:sz w:val="23"/>
          <w:szCs w:val="23"/>
        </w:rPr>
        <w:t xml:space="preserve"> </w:t>
      </w:r>
      <w:r w:rsidR="00B34ACE" w:rsidRPr="00732B24">
        <w:rPr>
          <w:rFonts w:ascii="Calibri" w:hAnsi="Calibri"/>
          <w:sz w:val="23"/>
          <w:szCs w:val="23"/>
        </w:rPr>
        <w:t>Miranda Jacobs (</w:t>
      </w:r>
      <w:r w:rsidR="003C1789" w:rsidRPr="00732B24">
        <w:rPr>
          <w:rFonts w:ascii="Calibri" w:hAnsi="Calibri"/>
          <w:sz w:val="23"/>
          <w:szCs w:val="23"/>
        </w:rPr>
        <w:t>geriatri</w:t>
      </w:r>
      <w:r w:rsidR="00B34ACE" w:rsidRPr="00732B24">
        <w:rPr>
          <w:rFonts w:ascii="Calibri" w:hAnsi="Calibri"/>
          <w:sz w:val="23"/>
          <w:szCs w:val="23"/>
        </w:rPr>
        <w:t xml:space="preserve">efysiotherapeut) en Maaike van Asperen (ergotherapeut) opgeleid </w:t>
      </w:r>
      <w:r w:rsidR="003C1789" w:rsidRPr="00732B24">
        <w:rPr>
          <w:rFonts w:ascii="Calibri" w:hAnsi="Calibri"/>
          <w:sz w:val="23"/>
          <w:szCs w:val="23"/>
        </w:rPr>
        <w:t xml:space="preserve">coaches en </w:t>
      </w:r>
      <w:r w:rsidR="00B34ACE" w:rsidRPr="00732B24">
        <w:rPr>
          <w:rFonts w:ascii="Calibri" w:hAnsi="Calibri"/>
          <w:sz w:val="23"/>
          <w:szCs w:val="23"/>
        </w:rPr>
        <w:t>trainer</w:t>
      </w:r>
      <w:r w:rsidR="00732B24" w:rsidRPr="00732B24">
        <w:rPr>
          <w:rFonts w:ascii="Calibri" w:hAnsi="Calibri"/>
          <w:sz w:val="23"/>
          <w:szCs w:val="23"/>
        </w:rPr>
        <w:t>s</w:t>
      </w:r>
      <w:r w:rsidR="00B34ACE" w:rsidRPr="00732B24">
        <w:rPr>
          <w:rFonts w:ascii="Calibri" w:hAnsi="Calibri"/>
          <w:sz w:val="23"/>
          <w:szCs w:val="23"/>
        </w:rPr>
        <w:t xml:space="preserve"> </w:t>
      </w:r>
      <w:r w:rsidR="003C1789" w:rsidRPr="00732B24">
        <w:rPr>
          <w:rFonts w:ascii="Calibri" w:hAnsi="Calibri"/>
          <w:sz w:val="23"/>
          <w:szCs w:val="23"/>
        </w:rPr>
        <w:t>in Motiverende Gespreksvoering (MI)</w:t>
      </w:r>
      <w:r w:rsidR="00B34ACE" w:rsidRPr="00732B24">
        <w:rPr>
          <w:rFonts w:ascii="Calibri" w:hAnsi="Calibri"/>
          <w:sz w:val="23"/>
          <w:szCs w:val="23"/>
        </w:rPr>
        <w:t xml:space="preserve"> </w:t>
      </w:r>
    </w:p>
    <w:p w:rsidR="00B34ACE" w:rsidRPr="00732B24" w:rsidRDefault="00B34ACE" w:rsidP="00B34ACE">
      <w:pPr>
        <w:rPr>
          <w:sz w:val="20"/>
        </w:rPr>
      </w:pPr>
    </w:p>
    <w:p w:rsidR="00B34ACE" w:rsidRPr="00732B24" w:rsidRDefault="00B34ACE" w:rsidP="00B34ACE">
      <w:pPr>
        <w:rPr>
          <w:sz w:val="20"/>
        </w:rPr>
      </w:pPr>
    </w:p>
    <w:p w:rsidR="000072F6" w:rsidRPr="00732B24" w:rsidRDefault="000072F6" w:rsidP="00B34ACE">
      <w:pPr>
        <w:rPr>
          <w:b/>
          <w:sz w:val="28"/>
          <w:szCs w:val="28"/>
        </w:rPr>
      </w:pPr>
    </w:p>
    <w:p w:rsidR="000072F6" w:rsidRPr="00732B24" w:rsidRDefault="000072F6" w:rsidP="00B34ACE">
      <w:pPr>
        <w:rPr>
          <w:b/>
          <w:sz w:val="28"/>
          <w:szCs w:val="28"/>
        </w:rPr>
      </w:pPr>
    </w:p>
    <w:p w:rsidR="000072F6" w:rsidRPr="00732B24" w:rsidRDefault="000072F6" w:rsidP="00B34ACE">
      <w:pPr>
        <w:rPr>
          <w:b/>
          <w:sz w:val="28"/>
          <w:szCs w:val="28"/>
        </w:rPr>
      </w:pPr>
    </w:p>
    <w:p w:rsidR="000072F6" w:rsidRPr="00732B24" w:rsidRDefault="000072F6" w:rsidP="00B34ACE">
      <w:pPr>
        <w:rPr>
          <w:b/>
          <w:sz w:val="28"/>
          <w:szCs w:val="28"/>
        </w:rPr>
      </w:pPr>
    </w:p>
    <w:p w:rsidR="000072F6" w:rsidRPr="00732B24" w:rsidRDefault="000072F6" w:rsidP="00B34ACE">
      <w:pPr>
        <w:rPr>
          <w:b/>
          <w:sz w:val="28"/>
          <w:szCs w:val="28"/>
        </w:rPr>
      </w:pPr>
    </w:p>
    <w:p w:rsidR="000072F6" w:rsidRPr="00732B24" w:rsidRDefault="000072F6" w:rsidP="00B34ACE">
      <w:pPr>
        <w:rPr>
          <w:b/>
          <w:sz w:val="28"/>
          <w:szCs w:val="28"/>
        </w:rPr>
      </w:pPr>
    </w:p>
    <w:p w:rsidR="000072F6" w:rsidRPr="00732B24" w:rsidRDefault="000072F6" w:rsidP="00B34ACE">
      <w:pPr>
        <w:rPr>
          <w:b/>
          <w:sz w:val="28"/>
          <w:szCs w:val="28"/>
        </w:rPr>
      </w:pPr>
    </w:p>
    <w:p w:rsidR="000072F6" w:rsidRPr="00732B24" w:rsidRDefault="000072F6" w:rsidP="00B34ACE">
      <w:pPr>
        <w:rPr>
          <w:b/>
          <w:sz w:val="28"/>
          <w:szCs w:val="28"/>
        </w:rPr>
      </w:pPr>
    </w:p>
    <w:p w:rsidR="000072F6" w:rsidRDefault="000072F6" w:rsidP="00B34ACE">
      <w:pPr>
        <w:rPr>
          <w:b/>
          <w:sz w:val="28"/>
          <w:szCs w:val="28"/>
        </w:rPr>
      </w:pPr>
    </w:p>
    <w:p w:rsidR="000072F6" w:rsidRDefault="000072F6" w:rsidP="00B34ACE">
      <w:pPr>
        <w:rPr>
          <w:b/>
          <w:sz w:val="28"/>
          <w:szCs w:val="28"/>
        </w:rPr>
      </w:pPr>
    </w:p>
    <w:p w:rsidR="000072F6" w:rsidRDefault="000072F6" w:rsidP="00B34ACE">
      <w:pPr>
        <w:rPr>
          <w:b/>
          <w:sz w:val="28"/>
          <w:szCs w:val="28"/>
        </w:rPr>
      </w:pPr>
    </w:p>
    <w:p w:rsidR="000072F6" w:rsidRDefault="000072F6" w:rsidP="00B34ACE">
      <w:pPr>
        <w:rPr>
          <w:b/>
          <w:sz w:val="28"/>
          <w:szCs w:val="28"/>
        </w:rPr>
      </w:pPr>
    </w:p>
    <w:p w:rsidR="000072F6" w:rsidRDefault="000072F6" w:rsidP="00B34ACE">
      <w:pPr>
        <w:rPr>
          <w:b/>
          <w:sz w:val="28"/>
          <w:szCs w:val="28"/>
        </w:rPr>
      </w:pPr>
    </w:p>
    <w:p w:rsidR="000072F6" w:rsidRDefault="000072F6" w:rsidP="00B34ACE">
      <w:pPr>
        <w:rPr>
          <w:b/>
          <w:sz w:val="28"/>
          <w:szCs w:val="28"/>
        </w:rPr>
      </w:pPr>
    </w:p>
    <w:p w:rsidR="00B34ACE" w:rsidRPr="000072F6" w:rsidRDefault="003C1789" w:rsidP="00B34ACE">
      <w:pPr>
        <w:rPr>
          <w:b/>
          <w:sz w:val="28"/>
          <w:szCs w:val="28"/>
        </w:rPr>
      </w:pPr>
      <w:r w:rsidRPr="000072F6">
        <w:rPr>
          <w:b/>
          <w:sz w:val="28"/>
          <w:szCs w:val="28"/>
        </w:rPr>
        <w:t>Bijlage</w:t>
      </w:r>
      <w:r w:rsidR="000072F6">
        <w:rPr>
          <w:b/>
          <w:sz w:val="28"/>
          <w:szCs w:val="28"/>
        </w:rPr>
        <w:t xml:space="preserve"> 2</w:t>
      </w:r>
      <w:r w:rsidRPr="000072F6">
        <w:rPr>
          <w:b/>
          <w:sz w:val="28"/>
          <w:szCs w:val="28"/>
        </w:rPr>
        <w:t xml:space="preserve">: </w:t>
      </w:r>
    </w:p>
    <w:p w:rsidR="000072F6" w:rsidRPr="000072F6" w:rsidRDefault="000072F6" w:rsidP="000072F6">
      <w:pPr>
        <w:spacing w:line="360" w:lineRule="auto"/>
        <w:rPr>
          <w:b/>
          <w:sz w:val="28"/>
          <w:szCs w:val="28"/>
        </w:rPr>
      </w:pPr>
    </w:p>
    <w:p w:rsidR="000072F6" w:rsidRPr="000072F6" w:rsidRDefault="000072F6" w:rsidP="000072F6">
      <w:pPr>
        <w:spacing w:line="360" w:lineRule="auto"/>
        <w:rPr>
          <w:b/>
          <w:szCs w:val="22"/>
        </w:rPr>
      </w:pPr>
      <w:r w:rsidRPr="000072F6">
        <w:rPr>
          <w:b/>
          <w:szCs w:val="22"/>
        </w:rPr>
        <w:t>Praktijkopdracht</w:t>
      </w:r>
    </w:p>
    <w:p w:rsidR="000072F6" w:rsidRPr="00F923C3" w:rsidRDefault="000072F6" w:rsidP="000072F6">
      <w:pPr>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rPr>
          <w:rFonts w:cs="Arial"/>
          <w:sz w:val="20"/>
        </w:rPr>
      </w:pPr>
    </w:p>
    <w:p w:rsidR="000072F6" w:rsidRDefault="000072F6" w:rsidP="000072F6">
      <w:pPr>
        <w:widowControl w:val="0"/>
        <w:numPr>
          <w:ilvl w:val="0"/>
          <w:numId w:val="2"/>
        </w:numPr>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rPr>
          <w:rFonts w:cs="Arial"/>
          <w:sz w:val="20"/>
        </w:rPr>
      </w:pPr>
      <w:r>
        <w:rPr>
          <w:rFonts w:cs="Arial"/>
          <w:sz w:val="20"/>
        </w:rPr>
        <w:t>Neem 1</w:t>
      </w:r>
      <w:r w:rsidRPr="00F923C3">
        <w:rPr>
          <w:rFonts w:cs="Arial"/>
          <w:b/>
          <w:sz w:val="20"/>
        </w:rPr>
        <w:t xml:space="preserve"> gesprek</w:t>
      </w:r>
      <w:r>
        <w:rPr>
          <w:rFonts w:cs="Arial"/>
          <w:b/>
          <w:sz w:val="20"/>
        </w:rPr>
        <w:t xml:space="preserve"> op</w:t>
      </w:r>
      <w:r w:rsidRPr="00F923C3">
        <w:rPr>
          <w:rFonts w:cs="Arial"/>
          <w:sz w:val="20"/>
        </w:rPr>
        <w:t xml:space="preserve"> met een </w:t>
      </w:r>
      <w:r>
        <w:rPr>
          <w:rFonts w:cs="Arial"/>
          <w:sz w:val="20"/>
        </w:rPr>
        <w:t>patiënt ,</w:t>
      </w:r>
      <w:r w:rsidRPr="00F923C3">
        <w:rPr>
          <w:rFonts w:cs="Arial"/>
          <w:sz w:val="20"/>
        </w:rPr>
        <w:t xml:space="preserve"> </w:t>
      </w:r>
      <w:r>
        <w:rPr>
          <w:rFonts w:cs="Arial"/>
          <w:sz w:val="20"/>
        </w:rPr>
        <w:t xml:space="preserve">geluidsopnames </w:t>
      </w:r>
    </w:p>
    <w:p w:rsidR="000072F6" w:rsidRPr="00F923C3" w:rsidRDefault="000072F6" w:rsidP="000072F6">
      <w:pPr>
        <w:widowControl w:val="0"/>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ind w:left="565"/>
        <w:rPr>
          <w:rFonts w:cs="Arial"/>
          <w:sz w:val="20"/>
        </w:rPr>
      </w:pPr>
      <w:r w:rsidRPr="00F923C3">
        <w:rPr>
          <w:rFonts w:cs="Arial"/>
          <w:sz w:val="20"/>
        </w:rPr>
        <w:t>zijn prima, als het mogelijk is ook beeldopnames te maken is dit</w:t>
      </w:r>
      <w:r>
        <w:rPr>
          <w:rFonts w:cs="Arial"/>
          <w:sz w:val="20"/>
        </w:rPr>
        <w:t xml:space="preserve"> </w:t>
      </w:r>
      <w:r w:rsidRPr="00F923C3">
        <w:rPr>
          <w:rFonts w:cs="Arial"/>
          <w:sz w:val="20"/>
        </w:rPr>
        <w:t>uiteraard ook waardevol (neem zelf naar de terugkomdag apparatuur mee om dit</w:t>
      </w:r>
      <w:r>
        <w:rPr>
          <w:rFonts w:cs="Arial"/>
          <w:sz w:val="20"/>
        </w:rPr>
        <w:t xml:space="preserve"> </w:t>
      </w:r>
      <w:r w:rsidRPr="00F923C3">
        <w:rPr>
          <w:rFonts w:cs="Arial"/>
          <w:sz w:val="20"/>
        </w:rPr>
        <w:t xml:space="preserve">goed af te kunnen luisteren/spelen). Het gesprek kan een eerste consult zijn, maar een vervolgconsult mag ook. </w:t>
      </w:r>
    </w:p>
    <w:p w:rsidR="000072F6" w:rsidRPr="00F923C3" w:rsidRDefault="000072F6" w:rsidP="000072F6">
      <w:pPr>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ind w:left="720"/>
        <w:rPr>
          <w:rFonts w:cs="Arial"/>
          <w:sz w:val="20"/>
        </w:rPr>
      </w:pPr>
    </w:p>
    <w:p w:rsidR="000072F6" w:rsidRDefault="000072F6" w:rsidP="000072F6">
      <w:pPr>
        <w:widowControl w:val="0"/>
        <w:numPr>
          <w:ilvl w:val="0"/>
          <w:numId w:val="2"/>
        </w:numPr>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rPr>
          <w:rFonts w:cs="Arial"/>
          <w:sz w:val="20"/>
        </w:rPr>
      </w:pPr>
      <w:r w:rsidRPr="00F923C3">
        <w:rPr>
          <w:rFonts w:cs="Arial"/>
          <w:sz w:val="20"/>
        </w:rPr>
        <w:t>Vervolgens beluister je zelf deze gesprekken en analyseer je ieder gesprek met</w:t>
      </w:r>
      <w:r>
        <w:rPr>
          <w:rFonts w:cs="Arial"/>
          <w:sz w:val="20"/>
        </w:rPr>
        <w:t xml:space="preserve"> </w:t>
      </w:r>
      <w:r w:rsidRPr="00F923C3">
        <w:rPr>
          <w:rFonts w:cs="Arial"/>
          <w:sz w:val="20"/>
        </w:rPr>
        <w:t xml:space="preserve">behulp </w:t>
      </w:r>
    </w:p>
    <w:p w:rsidR="000072F6" w:rsidRPr="00F923C3" w:rsidRDefault="000072F6" w:rsidP="000072F6">
      <w:pPr>
        <w:widowControl w:val="0"/>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rPr>
          <w:rFonts w:cs="Arial"/>
          <w:sz w:val="20"/>
        </w:rPr>
      </w:pPr>
      <w:r>
        <w:rPr>
          <w:rFonts w:cs="Arial"/>
          <w:sz w:val="20"/>
        </w:rPr>
        <w:tab/>
      </w:r>
      <w:r w:rsidRPr="00F923C3">
        <w:rPr>
          <w:rFonts w:cs="Arial"/>
          <w:sz w:val="20"/>
        </w:rPr>
        <w:t xml:space="preserve">van de checklist (zie </w:t>
      </w:r>
      <w:proofErr w:type="spellStart"/>
      <w:r>
        <w:rPr>
          <w:rFonts w:cs="Arial"/>
          <w:sz w:val="20"/>
        </w:rPr>
        <w:t>blijlage</w:t>
      </w:r>
      <w:proofErr w:type="spellEnd"/>
      <w:r>
        <w:rPr>
          <w:rFonts w:cs="Arial"/>
          <w:sz w:val="20"/>
        </w:rPr>
        <w:t xml:space="preserve"> 3</w:t>
      </w:r>
      <w:r w:rsidRPr="00F923C3">
        <w:rPr>
          <w:rFonts w:cs="Arial"/>
          <w:sz w:val="20"/>
        </w:rPr>
        <w:t xml:space="preserve">). Je analyseert dus je eigen gesprekken en de individuele </w:t>
      </w:r>
      <w:r>
        <w:rPr>
          <w:rFonts w:cs="Arial"/>
          <w:sz w:val="20"/>
        </w:rPr>
        <w:tab/>
      </w:r>
      <w:r w:rsidRPr="00F923C3">
        <w:rPr>
          <w:rFonts w:cs="Arial"/>
          <w:sz w:val="20"/>
        </w:rPr>
        <w:t>onderdelen van de gesprekken en geeft jezelf een beoordeling.</w:t>
      </w:r>
    </w:p>
    <w:p w:rsidR="000072F6" w:rsidRPr="00F923C3" w:rsidRDefault="000072F6" w:rsidP="000072F6">
      <w:pPr>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ind w:left="360"/>
        <w:rPr>
          <w:rFonts w:cs="Arial"/>
          <w:sz w:val="20"/>
        </w:rPr>
      </w:pPr>
    </w:p>
    <w:p w:rsidR="000072F6" w:rsidRPr="00F923C3" w:rsidRDefault="000072F6" w:rsidP="000072F6">
      <w:pPr>
        <w:widowControl w:val="0"/>
        <w:numPr>
          <w:ilvl w:val="0"/>
          <w:numId w:val="2"/>
        </w:numPr>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rPr>
          <w:rFonts w:cs="Arial"/>
          <w:sz w:val="20"/>
        </w:rPr>
      </w:pPr>
      <w:r w:rsidRPr="00F923C3">
        <w:rPr>
          <w:rFonts w:cs="Arial"/>
          <w:sz w:val="20"/>
        </w:rPr>
        <w:t xml:space="preserve">Neem deze ingevulde lijst mee naar </w:t>
      </w:r>
      <w:r>
        <w:rPr>
          <w:rFonts w:cs="Arial"/>
          <w:sz w:val="20"/>
        </w:rPr>
        <w:t>intervisiebijeenkomst</w:t>
      </w:r>
      <w:r w:rsidRPr="00F923C3">
        <w:rPr>
          <w:rFonts w:cs="Arial"/>
          <w:sz w:val="20"/>
        </w:rPr>
        <w:t xml:space="preserve">. </w:t>
      </w:r>
    </w:p>
    <w:p w:rsidR="000072F6" w:rsidRPr="00F923C3" w:rsidRDefault="000072F6" w:rsidP="000072F6">
      <w:pPr>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ind w:left="360"/>
        <w:rPr>
          <w:rFonts w:cs="Arial"/>
          <w:sz w:val="20"/>
        </w:rPr>
      </w:pPr>
    </w:p>
    <w:p w:rsidR="000072F6" w:rsidRDefault="000072F6" w:rsidP="000072F6">
      <w:pPr>
        <w:widowControl w:val="0"/>
        <w:numPr>
          <w:ilvl w:val="0"/>
          <w:numId w:val="2"/>
        </w:numPr>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rPr>
          <w:rFonts w:cs="Arial"/>
          <w:sz w:val="20"/>
        </w:rPr>
      </w:pPr>
      <w:r w:rsidRPr="00F923C3">
        <w:rPr>
          <w:rFonts w:cs="Arial"/>
          <w:sz w:val="20"/>
        </w:rPr>
        <w:t xml:space="preserve">Tevens selecteer je één fragment uit </w:t>
      </w:r>
      <w:r>
        <w:rPr>
          <w:rFonts w:cs="Arial"/>
          <w:sz w:val="20"/>
        </w:rPr>
        <w:t>je</w:t>
      </w:r>
      <w:r w:rsidRPr="00F923C3">
        <w:rPr>
          <w:rFonts w:cs="Arial"/>
          <w:sz w:val="20"/>
        </w:rPr>
        <w:t xml:space="preserve"> gesprek waarvan je vindt dat dit niet goed </w:t>
      </w:r>
      <w:r>
        <w:rPr>
          <w:rFonts w:cs="Arial"/>
          <w:sz w:val="20"/>
        </w:rPr>
        <w:t>verloopt</w:t>
      </w:r>
      <w:r>
        <w:rPr>
          <w:rFonts w:cs="Arial"/>
          <w:sz w:val="20"/>
        </w:rPr>
        <w:tab/>
      </w:r>
      <w:r>
        <w:rPr>
          <w:rFonts w:cs="Arial"/>
          <w:sz w:val="20"/>
        </w:rPr>
        <w:tab/>
      </w:r>
    </w:p>
    <w:p w:rsidR="000072F6" w:rsidRDefault="000072F6" w:rsidP="000072F6">
      <w:pPr>
        <w:widowControl w:val="0"/>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rPr>
          <w:rFonts w:cs="Arial"/>
          <w:sz w:val="20"/>
        </w:rPr>
      </w:pPr>
      <w:r>
        <w:rPr>
          <w:rFonts w:cs="Arial"/>
          <w:sz w:val="20"/>
        </w:rPr>
        <w:tab/>
      </w:r>
      <w:r w:rsidRPr="00F923C3">
        <w:rPr>
          <w:rFonts w:cs="Arial"/>
          <w:sz w:val="20"/>
        </w:rPr>
        <w:t xml:space="preserve">en waarop je graag feedback zou willen. Je kunt de checklist </w:t>
      </w:r>
      <w:r>
        <w:rPr>
          <w:rFonts w:cs="Arial"/>
          <w:sz w:val="20"/>
        </w:rPr>
        <w:t xml:space="preserve">gebruiken en </w:t>
      </w:r>
      <w:r w:rsidRPr="00F923C3">
        <w:rPr>
          <w:rFonts w:cs="Arial"/>
          <w:sz w:val="20"/>
        </w:rPr>
        <w:t xml:space="preserve">zoeken naar een </w:t>
      </w:r>
      <w:r>
        <w:rPr>
          <w:rFonts w:cs="Arial"/>
          <w:sz w:val="20"/>
        </w:rPr>
        <w:tab/>
      </w:r>
      <w:r>
        <w:rPr>
          <w:rFonts w:cs="Arial"/>
          <w:sz w:val="20"/>
        </w:rPr>
        <w:tab/>
      </w:r>
      <w:r>
        <w:rPr>
          <w:rFonts w:cs="Arial"/>
          <w:sz w:val="20"/>
        </w:rPr>
        <w:tab/>
      </w:r>
    </w:p>
    <w:p w:rsidR="000072F6" w:rsidRPr="00F923C3" w:rsidRDefault="000072F6" w:rsidP="000072F6">
      <w:pPr>
        <w:widowControl w:val="0"/>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ind w:left="565"/>
        <w:rPr>
          <w:rFonts w:cs="Arial"/>
          <w:sz w:val="20"/>
        </w:rPr>
      </w:pPr>
      <w:r w:rsidRPr="00F923C3">
        <w:rPr>
          <w:rFonts w:cs="Arial"/>
          <w:sz w:val="20"/>
        </w:rPr>
        <w:t>vraag waarop je laag scoort en daarbij een fragment selecteren. Zorg</w:t>
      </w:r>
      <w:r>
        <w:rPr>
          <w:rFonts w:cs="Arial"/>
          <w:sz w:val="20"/>
        </w:rPr>
        <w:t xml:space="preserve"> </w:t>
      </w:r>
      <w:r w:rsidRPr="00F923C3">
        <w:rPr>
          <w:rFonts w:cs="Arial"/>
          <w:sz w:val="20"/>
        </w:rPr>
        <w:t xml:space="preserve">ervoor dat de geluid/beeldopname precies op dit fragment staat, zodat dit direct beluisterd kan worden tijdens </w:t>
      </w:r>
      <w:r>
        <w:rPr>
          <w:rFonts w:cs="Arial"/>
          <w:sz w:val="20"/>
        </w:rPr>
        <w:t xml:space="preserve"> </w:t>
      </w:r>
      <w:r w:rsidRPr="00F923C3">
        <w:rPr>
          <w:rFonts w:cs="Arial"/>
          <w:sz w:val="20"/>
        </w:rPr>
        <w:t xml:space="preserve">de cursus. Het fragment dat je wilt laten horen/zien mag niet langer zijn dan 5 minuten. </w:t>
      </w:r>
    </w:p>
    <w:p w:rsidR="000072F6" w:rsidRPr="00F923C3" w:rsidRDefault="000072F6" w:rsidP="000072F6">
      <w:pPr>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ind w:left="360"/>
        <w:rPr>
          <w:rFonts w:cs="Arial"/>
          <w:sz w:val="20"/>
        </w:rPr>
      </w:pPr>
    </w:p>
    <w:p w:rsidR="000072F6" w:rsidRDefault="000072F6" w:rsidP="000072F6">
      <w:pPr>
        <w:widowControl w:val="0"/>
        <w:numPr>
          <w:ilvl w:val="0"/>
          <w:numId w:val="2"/>
        </w:numPr>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rPr>
          <w:rFonts w:cs="Arial"/>
          <w:sz w:val="20"/>
        </w:rPr>
      </w:pPr>
      <w:r w:rsidRPr="00F923C3">
        <w:rPr>
          <w:rFonts w:cs="Arial"/>
          <w:sz w:val="20"/>
        </w:rPr>
        <w:t>Noteer voor jezelf welke ervaringen je in het algemeen hebt gehad met</w:t>
      </w:r>
      <w:r>
        <w:rPr>
          <w:rFonts w:cs="Arial"/>
          <w:sz w:val="20"/>
        </w:rPr>
        <w:t xml:space="preserve"> Motiverende </w:t>
      </w:r>
    </w:p>
    <w:p w:rsidR="000072F6" w:rsidRPr="00F923C3" w:rsidRDefault="000072F6" w:rsidP="000072F6">
      <w:pPr>
        <w:widowControl w:val="0"/>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ind w:left="360"/>
        <w:rPr>
          <w:rFonts w:cs="Arial"/>
          <w:sz w:val="20"/>
        </w:rPr>
      </w:pPr>
      <w:r>
        <w:rPr>
          <w:rFonts w:cs="Arial"/>
          <w:sz w:val="20"/>
        </w:rPr>
        <w:tab/>
      </w:r>
      <w:r w:rsidRPr="00F923C3">
        <w:rPr>
          <w:rFonts w:cs="Arial"/>
          <w:sz w:val="20"/>
        </w:rPr>
        <w:t>Gespreksvoering.</w:t>
      </w:r>
    </w:p>
    <w:p w:rsidR="000072F6" w:rsidRPr="00F923C3" w:rsidRDefault="000072F6" w:rsidP="000072F6">
      <w:pPr>
        <w:widowControl w:val="0"/>
        <w:numPr>
          <w:ilvl w:val="0"/>
          <w:numId w:val="3"/>
        </w:numPr>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rPr>
          <w:rFonts w:cs="Arial"/>
          <w:sz w:val="20"/>
        </w:rPr>
      </w:pPr>
      <w:r w:rsidRPr="00F923C3">
        <w:rPr>
          <w:rFonts w:cs="Arial"/>
          <w:sz w:val="20"/>
        </w:rPr>
        <w:t>Wat ging goed en wat minder goed?</w:t>
      </w:r>
    </w:p>
    <w:p w:rsidR="000072F6" w:rsidRDefault="000072F6" w:rsidP="000072F6">
      <w:pPr>
        <w:widowControl w:val="0"/>
        <w:numPr>
          <w:ilvl w:val="0"/>
          <w:numId w:val="3"/>
        </w:numPr>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rPr>
          <w:rFonts w:cs="Arial"/>
          <w:sz w:val="20"/>
        </w:rPr>
      </w:pPr>
      <w:r w:rsidRPr="00F923C3">
        <w:rPr>
          <w:rFonts w:cs="Arial"/>
          <w:sz w:val="20"/>
        </w:rPr>
        <w:t xml:space="preserve">Welke voornemens heb je om datgene wat niet goed ging te verbeteren? </w:t>
      </w:r>
    </w:p>
    <w:p w:rsidR="000072F6" w:rsidRDefault="000072F6" w:rsidP="000072F6">
      <w:pPr>
        <w:widowControl w:val="0"/>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ind w:left="930"/>
        <w:rPr>
          <w:rFonts w:cs="Arial"/>
          <w:sz w:val="20"/>
        </w:rPr>
      </w:pPr>
    </w:p>
    <w:p w:rsidR="000072F6" w:rsidRDefault="000072F6" w:rsidP="000072F6">
      <w:pPr>
        <w:spacing w:line="360" w:lineRule="auto"/>
        <w:rPr>
          <w:rFonts w:cs="Arial"/>
          <w:b/>
          <w:bCs/>
          <w:iCs/>
          <w:sz w:val="32"/>
          <w:szCs w:val="32"/>
        </w:rPr>
      </w:pPr>
    </w:p>
    <w:p w:rsidR="000072F6" w:rsidRDefault="000072F6" w:rsidP="000072F6">
      <w:pPr>
        <w:spacing w:line="360" w:lineRule="auto"/>
        <w:rPr>
          <w:rFonts w:cs="Arial"/>
          <w:b/>
          <w:bCs/>
          <w:iCs/>
          <w:sz w:val="32"/>
          <w:szCs w:val="32"/>
        </w:rPr>
      </w:pPr>
    </w:p>
    <w:p w:rsidR="000072F6" w:rsidRDefault="000072F6" w:rsidP="000072F6">
      <w:pPr>
        <w:spacing w:line="360" w:lineRule="auto"/>
        <w:rPr>
          <w:rFonts w:cs="Arial"/>
          <w:b/>
          <w:bCs/>
          <w:iCs/>
          <w:sz w:val="32"/>
          <w:szCs w:val="32"/>
        </w:rPr>
      </w:pPr>
    </w:p>
    <w:p w:rsidR="000072F6" w:rsidRDefault="000072F6" w:rsidP="000072F6">
      <w:pPr>
        <w:spacing w:line="360" w:lineRule="auto"/>
        <w:rPr>
          <w:rFonts w:cs="Arial"/>
          <w:b/>
          <w:bCs/>
          <w:iCs/>
          <w:sz w:val="32"/>
          <w:szCs w:val="32"/>
        </w:rPr>
      </w:pPr>
    </w:p>
    <w:p w:rsidR="000072F6" w:rsidRDefault="000072F6" w:rsidP="000072F6">
      <w:pPr>
        <w:spacing w:line="360" w:lineRule="auto"/>
        <w:rPr>
          <w:rFonts w:cs="Arial"/>
          <w:b/>
          <w:bCs/>
          <w:iCs/>
          <w:sz w:val="32"/>
          <w:szCs w:val="32"/>
        </w:rPr>
      </w:pPr>
    </w:p>
    <w:p w:rsidR="000072F6" w:rsidRDefault="000072F6" w:rsidP="000072F6">
      <w:pPr>
        <w:spacing w:line="360" w:lineRule="auto"/>
        <w:rPr>
          <w:rFonts w:cs="Arial"/>
          <w:b/>
          <w:bCs/>
          <w:iCs/>
          <w:sz w:val="32"/>
          <w:szCs w:val="32"/>
        </w:rPr>
      </w:pPr>
    </w:p>
    <w:p w:rsidR="000072F6" w:rsidRDefault="000072F6" w:rsidP="000072F6">
      <w:pPr>
        <w:spacing w:line="360" w:lineRule="auto"/>
        <w:rPr>
          <w:rFonts w:cs="Arial"/>
          <w:b/>
          <w:bCs/>
          <w:iCs/>
          <w:sz w:val="32"/>
          <w:szCs w:val="32"/>
        </w:rPr>
      </w:pPr>
    </w:p>
    <w:p w:rsidR="000072F6" w:rsidRDefault="000072F6" w:rsidP="000072F6">
      <w:pPr>
        <w:spacing w:line="360" w:lineRule="auto"/>
        <w:rPr>
          <w:rFonts w:cs="Arial"/>
          <w:b/>
          <w:bCs/>
          <w:iCs/>
          <w:sz w:val="32"/>
          <w:szCs w:val="32"/>
        </w:rPr>
      </w:pPr>
    </w:p>
    <w:p w:rsidR="000072F6" w:rsidRDefault="000072F6" w:rsidP="000072F6">
      <w:pPr>
        <w:spacing w:line="360" w:lineRule="auto"/>
        <w:rPr>
          <w:rFonts w:cs="Arial"/>
          <w:b/>
          <w:bCs/>
          <w:iCs/>
          <w:sz w:val="32"/>
          <w:szCs w:val="32"/>
        </w:rPr>
      </w:pPr>
    </w:p>
    <w:p w:rsidR="000072F6" w:rsidRDefault="000072F6" w:rsidP="000072F6">
      <w:pPr>
        <w:spacing w:line="360" w:lineRule="auto"/>
        <w:rPr>
          <w:rFonts w:cs="Arial"/>
          <w:b/>
          <w:bCs/>
          <w:iCs/>
          <w:sz w:val="32"/>
          <w:szCs w:val="32"/>
        </w:rPr>
      </w:pPr>
    </w:p>
    <w:p w:rsidR="000072F6" w:rsidRDefault="000072F6" w:rsidP="000072F6">
      <w:pPr>
        <w:spacing w:line="360" w:lineRule="auto"/>
        <w:rPr>
          <w:rFonts w:cs="Arial"/>
          <w:b/>
          <w:bCs/>
          <w:iCs/>
          <w:sz w:val="32"/>
          <w:szCs w:val="32"/>
        </w:rPr>
      </w:pPr>
    </w:p>
    <w:p w:rsidR="000072F6" w:rsidRDefault="000072F6" w:rsidP="000072F6">
      <w:pPr>
        <w:spacing w:line="360" w:lineRule="auto"/>
        <w:rPr>
          <w:rFonts w:cs="Arial"/>
          <w:b/>
          <w:bCs/>
          <w:iCs/>
          <w:sz w:val="32"/>
          <w:szCs w:val="32"/>
        </w:rPr>
      </w:pPr>
    </w:p>
    <w:p w:rsidR="000072F6" w:rsidRDefault="000072F6" w:rsidP="000072F6">
      <w:pPr>
        <w:spacing w:line="360" w:lineRule="auto"/>
        <w:rPr>
          <w:rFonts w:cs="Arial"/>
          <w:b/>
          <w:bCs/>
          <w:iCs/>
          <w:sz w:val="32"/>
          <w:szCs w:val="32"/>
        </w:rPr>
      </w:pPr>
      <w:r>
        <w:rPr>
          <w:rFonts w:cs="Arial"/>
          <w:b/>
          <w:bCs/>
          <w:iCs/>
          <w:sz w:val="32"/>
          <w:szCs w:val="32"/>
        </w:rPr>
        <w:t>Bijlage 3</w:t>
      </w:r>
    </w:p>
    <w:p w:rsidR="000072F6" w:rsidRPr="005E23FB" w:rsidRDefault="000072F6" w:rsidP="000072F6">
      <w:pPr>
        <w:spacing w:line="360" w:lineRule="auto"/>
        <w:rPr>
          <w:rFonts w:cs="Arial"/>
          <w:b/>
          <w:bCs/>
          <w:iCs/>
          <w:sz w:val="32"/>
          <w:szCs w:val="32"/>
        </w:rPr>
      </w:pPr>
      <w:r w:rsidRPr="005E23FB">
        <w:rPr>
          <w:rFonts w:cs="Arial"/>
          <w:b/>
          <w:bCs/>
          <w:iCs/>
          <w:sz w:val="32"/>
          <w:szCs w:val="32"/>
        </w:rPr>
        <w:t>Checklist voor het beoordelen van een gesprek</w:t>
      </w:r>
    </w:p>
    <w:p w:rsidR="000072F6" w:rsidRDefault="000072F6" w:rsidP="000072F6">
      <w:pPr>
        <w:rPr>
          <w:rFonts w:cs="Arial"/>
          <w:i/>
          <w:sz w:val="20"/>
        </w:rPr>
      </w:pPr>
    </w:p>
    <w:p w:rsidR="000072F6" w:rsidRPr="00445525" w:rsidRDefault="000072F6" w:rsidP="000072F6">
      <w:pPr>
        <w:rPr>
          <w:rFonts w:cs="Arial"/>
          <w:i/>
          <w:sz w:val="20"/>
        </w:rPr>
      </w:pPr>
      <w:bookmarkStart w:id="0" w:name="_GoBack"/>
      <w:bookmarkEnd w:id="0"/>
      <w:r w:rsidRPr="00445525">
        <w:rPr>
          <w:rFonts w:cs="Arial"/>
          <w:i/>
          <w:sz w:val="20"/>
        </w:rPr>
        <w:t>Na het beluisteren van een gesprek beoordeel je onderdeel A, B &amp; C</w:t>
      </w:r>
    </w:p>
    <w:p w:rsidR="000072F6" w:rsidRPr="00445525" w:rsidRDefault="000072F6" w:rsidP="000072F6">
      <w:pPr>
        <w:rPr>
          <w:rFonts w:cs="Arial"/>
          <w:sz w:val="20"/>
        </w:rPr>
      </w:pPr>
    </w:p>
    <w:p w:rsidR="000072F6" w:rsidRPr="00445525" w:rsidRDefault="000072F6" w:rsidP="000072F6">
      <w:pPr>
        <w:spacing w:line="360" w:lineRule="auto"/>
        <w:rPr>
          <w:rFonts w:cs="Arial"/>
          <w:b/>
          <w:sz w:val="40"/>
          <w:szCs w:val="40"/>
        </w:rPr>
      </w:pPr>
      <w:r w:rsidRPr="00445525">
        <w:rPr>
          <w:rFonts w:cs="Arial"/>
          <w:b/>
          <w:sz w:val="40"/>
          <w:szCs w:val="40"/>
        </w:rPr>
        <w:t>A</w:t>
      </w:r>
    </w:p>
    <w:p w:rsidR="000072F6" w:rsidRPr="00445525" w:rsidRDefault="000072F6" w:rsidP="000072F6">
      <w:pPr>
        <w:spacing w:line="360" w:lineRule="auto"/>
        <w:rPr>
          <w:rFonts w:cs="Arial"/>
          <w:b/>
          <w:sz w:val="20"/>
          <w:szCs w:val="22"/>
        </w:rPr>
      </w:pPr>
      <w:r w:rsidRPr="00445525">
        <w:rPr>
          <w:rFonts w:cs="Arial"/>
          <w:b/>
          <w:sz w:val="20"/>
        </w:rPr>
        <w:t>Tel het aantal interventies:</w:t>
      </w:r>
      <w:r w:rsidRPr="00445525">
        <w:rPr>
          <w:rFonts w:cs="Arial"/>
          <w:b/>
          <w:sz w:val="20"/>
        </w:rPr>
        <w:tab/>
      </w:r>
      <w:r w:rsidRPr="00445525">
        <w:rPr>
          <w:rFonts w:cs="Arial"/>
          <w:b/>
          <w:sz w:val="20"/>
        </w:rPr>
        <w:tab/>
      </w:r>
      <w:r w:rsidRPr="00445525">
        <w:rPr>
          <w:rFonts w:cs="Arial"/>
          <w:b/>
          <w:sz w:val="20"/>
        </w:rPr>
        <w:tab/>
      </w:r>
      <w:r w:rsidRPr="00445525">
        <w:rPr>
          <w:rFonts w:cs="Arial"/>
          <w:b/>
          <w:sz w:val="20"/>
        </w:rPr>
        <w:tab/>
      </w:r>
      <w:r w:rsidRPr="00445525">
        <w:rPr>
          <w:rFonts w:cs="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30"/>
        <w:gridCol w:w="4282"/>
      </w:tblGrid>
      <w:tr w:rsidR="000072F6" w:rsidRPr="00445525" w:rsidTr="000072F6">
        <w:tc>
          <w:tcPr>
            <w:tcW w:w="4930" w:type="dxa"/>
          </w:tcPr>
          <w:p w:rsidR="000072F6" w:rsidRPr="00445525" w:rsidRDefault="000072F6" w:rsidP="000072F6">
            <w:pPr>
              <w:jc w:val="both"/>
              <w:rPr>
                <w:rFonts w:cs="Arial"/>
                <w:sz w:val="20"/>
              </w:rPr>
            </w:pPr>
          </w:p>
          <w:p w:rsidR="000072F6" w:rsidRPr="00445525" w:rsidRDefault="000072F6" w:rsidP="000072F6">
            <w:pPr>
              <w:jc w:val="both"/>
              <w:rPr>
                <w:rFonts w:cs="Arial"/>
                <w:sz w:val="20"/>
              </w:rPr>
            </w:pPr>
          </w:p>
        </w:tc>
        <w:tc>
          <w:tcPr>
            <w:tcW w:w="4282" w:type="dxa"/>
          </w:tcPr>
          <w:p w:rsidR="000072F6" w:rsidRPr="00445525" w:rsidRDefault="000072F6" w:rsidP="000072F6">
            <w:pPr>
              <w:jc w:val="both"/>
              <w:rPr>
                <w:rFonts w:cs="Arial"/>
                <w:sz w:val="20"/>
              </w:rPr>
            </w:pPr>
            <w:r w:rsidRPr="00445525">
              <w:rPr>
                <w:rFonts w:cs="Arial"/>
                <w:sz w:val="20"/>
              </w:rPr>
              <w:t>Score</w:t>
            </w:r>
          </w:p>
        </w:tc>
      </w:tr>
      <w:tr w:rsidR="000072F6" w:rsidRPr="00445525" w:rsidTr="000072F6">
        <w:tc>
          <w:tcPr>
            <w:tcW w:w="4930" w:type="dxa"/>
          </w:tcPr>
          <w:p w:rsidR="000072F6" w:rsidRPr="00445525" w:rsidRDefault="000072F6" w:rsidP="000072F6">
            <w:pPr>
              <w:jc w:val="both"/>
              <w:rPr>
                <w:rFonts w:cs="Arial"/>
                <w:sz w:val="20"/>
              </w:rPr>
            </w:pPr>
            <w:r w:rsidRPr="00445525">
              <w:rPr>
                <w:rFonts w:cs="Arial"/>
                <w:sz w:val="20"/>
              </w:rPr>
              <w:t>Open vragen</w:t>
            </w:r>
          </w:p>
          <w:p w:rsidR="000072F6" w:rsidRPr="00445525" w:rsidRDefault="000072F6" w:rsidP="000072F6">
            <w:pPr>
              <w:jc w:val="both"/>
              <w:rPr>
                <w:rFonts w:cs="Arial"/>
                <w:sz w:val="20"/>
              </w:rPr>
            </w:pPr>
          </w:p>
        </w:tc>
        <w:tc>
          <w:tcPr>
            <w:tcW w:w="4282" w:type="dxa"/>
          </w:tcPr>
          <w:p w:rsidR="000072F6" w:rsidRPr="00445525" w:rsidRDefault="000072F6" w:rsidP="000072F6">
            <w:pPr>
              <w:jc w:val="both"/>
              <w:rPr>
                <w:rFonts w:cs="Arial"/>
                <w:sz w:val="20"/>
              </w:rPr>
            </w:pPr>
          </w:p>
        </w:tc>
      </w:tr>
      <w:tr w:rsidR="000072F6" w:rsidRPr="00445525" w:rsidTr="000072F6">
        <w:tc>
          <w:tcPr>
            <w:tcW w:w="4930" w:type="dxa"/>
          </w:tcPr>
          <w:p w:rsidR="000072F6" w:rsidRPr="00445525" w:rsidRDefault="000072F6" w:rsidP="000072F6">
            <w:pPr>
              <w:jc w:val="both"/>
              <w:rPr>
                <w:rFonts w:cs="Arial"/>
                <w:sz w:val="20"/>
              </w:rPr>
            </w:pPr>
            <w:r w:rsidRPr="00445525">
              <w:rPr>
                <w:rFonts w:cs="Arial"/>
                <w:sz w:val="20"/>
              </w:rPr>
              <w:t>Gesloten vragen</w:t>
            </w:r>
          </w:p>
          <w:p w:rsidR="000072F6" w:rsidRPr="00445525" w:rsidRDefault="000072F6" w:rsidP="000072F6">
            <w:pPr>
              <w:jc w:val="both"/>
              <w:rPr>
                <w:rFonts w:cs="Arial"/>
                <w:sz w:val="20"/>
              </w:rPr>
            </w:pPr>
          </w:p>
        </w:tc>
        <w:tc>
          <w:tcPr>
            <w:tcW w:w="4282" w:type="dxa"/>
          </w:tcPr>
          <w:p w:rsidR="000072F6" w:rsidRPr="00445525" w:rsidRDefault="000072F6" w:rsidP="000072F6">
            <w:pPr>
              <w:jc w:val="both"/>
              <w:rPr>
                <w:rFonts w:cs="Arial"/>
                <w:sz w:val="20"/>
              </w:rPr>
            </w:pPr>
          </w:p>
        </w:tc>
      </w:tr>
      <w:tr w:rsidR="000072F6" w:rsidRPr="00445525" w:rsidTr="000072F6">
        <w:tc>
          <w:tcPr>
            <w:tcW w:w="4930" w:type="dxa"/>
          </w:tcPr>
          <w:p w:rsidR="000072F6" w:rsidRPr="00445525" w:rsidRDefault="000072F6" w:rsidP="000072F6">
            <w:pPr>
              <w:jc w:val="both"/>
              <w:rPr>
                <w:rFonts w:cs="Arial"/>
                <w:sz w:val="20"/>
              </w:rPr>
            </w:pPr>
            <w:r w:rsidRPr="00445525">
              <w:rPr>
                <w:rFonts w:cs="Arial"/>
                <w:sz w:val="20"/>
              </w:rPr>
              <w:t>Samenvattingen</w:t>
            </w:r>
          </w:p>
          <w:p w:rsidR="000072F6" w:rsidRPr="00445525" w:rsidRDefault="000072F6" w:rsidP="000072F6">
            <w:pPr>
              <w:jc w:val="both"/>
              <w:rPr>
                <w:rFonts w:cs="Arial"/>
                <w:sz w:val="20"/>
              </w:rPr>
            </w:pPr>
          </w:p>
        </w:tc>
        <w:tc>
          <w:tcPr>
            <w:tcW w:w="4282" w:type="dxa"/>
          </w:tcPr>
          <w:p w:rsidR="000072F6" w:rsidRPr="00445525" w:rsidRDefault="000072F6" w:rsidP="000072F6">
            <w:pPr>
              <w:jc w:val="both"/>
              <w:rPr>
                <w:rFonts w:cs="Arial"/>
                <w:sz w:val="20"/>
              </w:rPr>
            </w:pPr>
          </w:p>
        </w:tc>
      </w:tr>
      <w:tr w:rsidR="000072F6" w:rsidRPr="00445525" w:rsidTr="000072F6">
        <w:tc>
          <w:tcPr>
            <w:tcW w:w="4930" w:type="dxa"/>
          </w:tcPr>
          <w:p w:rsidR="000072F6" w:rsidRPr="00445525" w:rsidRDefault="000072F6" w:rsidP="000072F6">
            <w:pPr>
              <w:jc w:val="both"/>
              <w:rPr>
                <w:rFonts w:cs="Arial"/>
                <w:sz w:val="20"/>
              </w:rPr>
            </w:pPr>
            <w:r w:rsidRPr="00445525">
              <w:rPr>
                <w:rFonts w:cs="Arial"/>
                <w:sz w:val="20"/>
              </w:rPr>
              <w:t>Reflecties</w:t>
            </w:r>
          </w:p>
          <w:p w:rsidR="000072F6" w:rsidRPr="00445525" w:rsidRDefault="000072F6" w:rsidP="000072F6">
            <w:pPr>
              <w:jc w:val="both"/>
              <w:rPr>
                <w:rFonts w:cs="Arial"/>
                <w:sz w:val="20"/>
              </w:rPr>
            </w:pPr>
          </w:p>
        </w:tc>
        <w:tc>
          <w:tcPr>
            <w:tcW w:w="4282" w:type="dxa"/>
          </w:tcPr>
          <w:p w:rsidR="000072F6" w:rsidRPr="00445525" w:rsidRDefault="000072F6" w:rsidP="000072F6">
            <w:pPr>
              <w:jc w:val="both"/>
              <w:rPr>
                <w:rFonts w:cs="Arial"/>
                <w:sz w:val="20"/>
              </w:rPr>
            </w:pPr>
          </w:p>
        </w:tc>
      </w:tr>
      <w:tr w:rsidR="000072F6" w:rsidRPr="00445525" w:rsidTr="000072F6">
        <w:tc>
          <w:tcPr>
            <w:tcW w:w="4930" w:type="dxa"/>
          </w:tcPr>
          <w:p w:rsidR="000072F6" w:rsidRDefault="000072F6" w:rsidP="000072F6">
            <w:pPr>
              <w:jc w:val="both"/>
              <w:rPr>
                <w:rFonts w:cs="Arial"/>
                <w:sz w:val="20"/>
              </w:rPr>
            </w:pPr>
            <w:r>
              <w:rPr>
                <w:rFonts w:cs="Arial"/>
                <w:sz w:val="20"/>
              </w:rPr>
              <w:t>Bevestigingen</w:t>
            </w:r>
          </w:p>
          <w:p w:rsidR="000072F6" w:rsidRPr="00445525" w:rsidRDefault="000072F6" w:rsidP="000072F6">
            <w:pPr>
              <w:jc w:val="both"/>
              <w:rPr>
                <w:rFonts w:cs="Arial"/>
                <w:sz w:val="20"/>
              </w:rPr>
            </w:pPr>
          </w:p>
        </w:tc>
        <w:tc>
          <w:tcPr>
            <w:tcW w:w="4282" w:type="dxa"/>
          </w:tcPr>
          <w:p w:rsidR="000072F6" w:rsidRPr="00445525" w:rsidRDefault="000072F6" w:rsidP="000072F6">
            <w:pPr>
              <w:jc w:val="both"/>
              <w:rPr>
                <w:rFonts w:cs="Arial"/>
                <w:sz w:val="20"/>
              </w:rPr>
            </w:pPr>
          </w:p>
        </w:tc>
      </w:tr>
      <w:tr w:rsidR="000072F6" w:rsidRPr="00445525" w:rsidTr="000072F6">
        <w:tc>
          <w:tcPr>
            <w:tcW w:w="4930" w:type="dxa"/>
          </w:tcPr>
          <w:p w:rsidR="000072F6" w:rsidRPr="00445525" w:rsidRDefault="000072F6" w:rsidP="000072F6">
            <w:pPr>
              <w:jc w:val="both"/>
              <w:rPr>
                <w:rFonts w:cs="Arial"/>
                <w:sz w:val="20"/>
              </w:rPr>
            </w:pPr>
            <w:r w:rsidRPr="00445525">
              <w:rPr>
                <w:rFonts w:cs="Arial"/>
                <w:sz w:val="20"/>
              </w:rPr>
              <w:t>Verandertaal (afkomstig van de cliënt)</w:t>
            </w:r>
          </w:p>
          <w:p w:rsidR="000072F6" w:rsidRPr="00445525" w:rsidRDefault="000072F6" w:rsidP="000072F6">
            <w:pPr>
              <w:jc w:val="both"/>
              <w:rPr>
                <w:rFonts w:cs="Arial"/>
                <w:sz w:val="20"/>
              </w:rPr>
            </w:pPr>
          </w:p>
        </w:tc>
        <w:tc>
          <w:tcPr>
            <w:tcW w:w="4282" w:type="dxa"/>
          </w:tcPr>
          <w:p w:rsidR="000072F6" w:rsidRPr="00445525" w:rsidRDefault="000072F6" w:rsidP="000072F6">
            <w:pPr>
              <w:jc w:val="both"/>
              <w:rPr>
                <w:rFonts w:cs="Arial"/>
                <w:sz w:val="20"/>
              </w:rPr>
            </w:pPr>
          </w:p>
        </w:tc>
      </w:tr>
    </w:tbl>
    <w:p w:rsidR="000072F6" w:rsidRPr="00445525" w:rsidRDefault="000072F6" w:rsidP="000072F6">
      <w:pPr>
        <w:jc w:val="both"/>
        <w:rPr>
          <w:rFonts w:cs="Arial"/>
          <w:sz w:val="20"/>
        </w:rPr>
      </w:pPr>
    </w:p>
    <w:p w:rsidR="000072F6" w:rsidRPr="00445525" w:rsidRDefault="000072F6" w:rsidP="000072F6">
      <w:pPr>
        <w:jc w:val="both"/>
        <w:rPr>
          <w:rFonts w:cs="Arial"/>
          <w:b/>
          <w:sz w:val="20"/>
        </w:rPr>
      </w:pPr>
      <w:r w:rsidRPr="00445525">
        <w:rPr>
          <w:rFonts w:cs="Arial"/>
          <w:b/>
          <w:sz w:val="20"/>
        </w:rPr>
        <w:t>Wat is je conclusie na het zien van de score?</w:t>
      </w:r>
    </w:p>
    <w:p w:rsidR="000072F6" w:rsidRPr="00445525" w:rsidRDefault="000072F6" w:rsidP="000072F6">
      <w:pPr>
        <w:jc w:val="both"/>
        <w:rPr>
          <w:rFonts w:cs="Arial"/>
          <w:b/>
          <w:sz w:val="20"/>
        </w:rPr>
      </w:pPr>
    </w:p>
    <w:p w:rsidR="000072F6" w:rsidRPr="00445525" w:rsidRDefault="000072F6" w:rsidP="000072F6">
      <w:pPr>
        <w:jc w:val="both"/>
        <w:rPr>
          <w:rFonts w:cs="Arial"/>
          <w:b/>
          <w:sz w:val="20"/>
        </w:rPr>
      </w:pPr>
    </w:p>
    <w:p w:rsidR="000072F6" w:rsidRPr="00445525" w:rsidRDefault="000072F6" w:rsidP="000072F6">
      <w:pPr>
        <w:jc w:val="both"/>
        <w:rPr>
          <w:rFonts w:cs="Arial"/>
          <w:b/>
          <w:sz w:val="20"/>
        </w:rPr>
      </w:pPr>
    </w:p>
    <w:p w:rsidR="000072F6" w:rsidRPr="00445525" w:rsidRDefault="000072F6" w:rsidP="000072F6">
      <w:pPr>
        <w:rPr>
          <w:rFonts w:cs="Arial"/>
          <w:b/>
          <w:sz w:val="40"/>
          <w:szCs w:val="40"/>
        </w:rPr>
      </w:pPr>
      <w:r w:rsidRPr="00445525">
        <w:rPr>
          <w:rFonts w:cs="Arial"/>
          <w:b/>
          <w:sz w:val="40"/>
          <w:szCs w:val="40"/>
        </w:rPr>
        <w:t>B</w:t>
      </w:r>
    </w:p>
    <w:p w:rsidR="000072F6" w:rsidRPr="00445525" w:rsidRDefault="000072F6" w:rsidP="000072F6">
      <w:pPr>
        <w:rPr>
          <w:rFonts w:cs="Arial"/>
          <w:sz w:val="20"/>
        </w:rPr>
      </w:pPr>
    </w:p>
    <w:p w:rsidR="000072F6" w:rsidRPr="00445525" w:rsidRDefault="000072F6" w:rsidP="000072F6">
      <w:pPr>
        <w:rPr>
          <w:rFonts w:cs="Arial"/>
          <w:b/>
          <w:sz w:val="20"/>
        </w:rPr>
      </w:pPr>
      <w:r w:rsidRPr="00445525">
        <w:rPr>
          <w:rFonts w:cs="Arial"/>
          <w:b/>
          <w:sz w:val="20"/>
        </w:rPr>
        <w:t xml:space="preserve">De hulpverlener praat (ongeveer) </w:t>
      </w:r>
    </w:p>
    <w:p w:rsidR="000072F6" w:rsidRPr="00445525" w:rsidRDefault="000072F6" w:rsidP="000072F6">
      <w:pPr>
        <w:numPr>
          <w:ilvl w:val="0"/>
          <w:numId w:val="4"/>
        </w:numPr>
        <w:rPr>
          <w:rFonts w:cs="Arial"/>
          <w:sz w:val="20"/>
        </w:rPr>
      </w:pPr>
      <w:r w:rsidRPr="00445525">
        <w:rPr>
          <w:rFonts w:cs="Arial"/>
          <w:sz w:val="20"/>
        </w:rPr>
        <w:t>meer dan de helft van de tijd</w:t>
      </w:r>
    </w:p>
    <w:p w:rsidR="000072F6" w:rsidRPr="00445525" w:rsidRDefault="000072F6" w:rsidP="000072F6">
      <w:pPr>
        <w:numPr>
          <w:ilvl w:val="0"/>
          <w:numId w:val="4"/>
        </w:numPr>
        <w:rPr>
          <w:rFonts w:cs="Arial"/>
          <w:sz w:val="20"/>
        </w:rPr>
      </w:pPr>
      <w:r w:rsidRPr="00445525">
        <w:rPr>
          <w:rFonts w:cs="Arial"/>
          <w:sz w:val="20"/>
        </w:rPr>
        <w:t>de helft van de tijd</w:t>
      </w:r>
    </w:p>
    <w:p w:rsidR="000072F6" w:rsidRPr="00445525" w:rsidRDefault="000072F6" w:rsidP="000072F6">
      <w:pPr>
        <w:numPr>
          <w:ilvl w:val="0"/>
          <w:numId w:val="4"/>
        </w:numPr>
        <w:rPr>
          <w:rFonts w:cs="Arial"/>
          <w:sz w:val="20"/>
        </w:rPr>
      </w:pPr>
      <w:r w:rsidRPr="00445525">
        <w:rPr>
          <w:rFonts w:cs="Arial"/>
          <w:sz w:val="20"/>
        </w:rPr>
        <w:t>minder dan de helft van de tijd</w:t>
      </w:r>
    </w:p>
    <w:p w:rsidR="000072F6" w:rsidRPr="00445525" w:rsidRDefault="000072F6" w:rsidP="000072F6">
      <w:pPr>
        <w:spacing w:line="360" w:lineRule="auto"/>
        <w:rPr>
          <w:rFonts w:cs="Arial"/>
          <w:b/>
          <w:sz w:val="20"/>
          <w:szCs w:val="22"/>
        </w:rPr>
      </w:pPr>
    </w:p>
    <w:p w:rsidR="000072F6" w:rsidRPr="00445525" w:rsidRDefault="000072F6" w:rsidP="000072F6">
      <w:pPr>
        <w:spacing w:line="360" w:lineRule="auto"/>
        <w:rPr>
          <w:rFonts w:cs="Arial"/>
          <w:b/>
          <w:sz w:val="40"/>
          <w:szCs w:val="40"/>
        </w:rPr>
      </w:pPr>
      <w:r w:rsidRPr="00445525">
        <w:rPr>
          <w:rFonts w:cs="Arial"/>
          <w:b/>
          <w:sz w:val="40"/>
          <w:szCs w:val="40"/>
        </w:rPr>
        <w:t>C</w:t>
      </w:r>
    </w:p>
    <w:p w:rsidR="000072F6" w:rsidRPr="00445525" w:rsidRDefault="000072F6" w:rsidP="000072F6">
      <w:pPr>
        <w:spacing w:line="360" w:lineRule="auto"/>
        <w:rPr>
          <w:rFonts w:cs="Arial"/>
          <w:sz w:val="20"/>
          <w:szCs w:val="22"/>
        </w:rPr>
      </w:pPr>
      <w:r w:rsidRPr="00445525">
        <w:rPr>
          <w:rFonts w:cs="Arial"/>
          <w:sz w:val="20"/>
          <w:szCs w:val="22"/>
        </w:rPr>
        <w:t>1a)  in welke fase van gedragsverandering bevindt deze cliënt zich?</w:t>
      </w:r>
    </w:p>
    <w:p w:rsidR="000072F6" w:rsidRPr="00445525"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r w:rsidRPr="00445525">
        <w:rPr>
          <w:rFonts w:cs="Arial"/>
          <w:sz w:val="20"/>
          <w:szCs w:val="22"/>
        </w:rPr>
        <w:t>1b)  sluit jouw interventie op de juiste wijze aan bij deze fase? Licht dit toe.</w:t>
      </w:r>
    </w:p>
    <w:p w:rsidR="000072F6" w:rsidRPr="00445525"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r w:rsidRPr="00445525">
        <w:rPr>
          <w:rFonts w:cs="Arial"/>
          <w:sz w:val="20"/>
          <w:szCs w:val="22"/>
        </w:rPr>
        <w:t>1c)  indien dit niet het geval is: wat zou je een volgende keer anders aanpakken?</w:t>
      </w:r>
    </w:p>
    <w:p w:rsidR="000072F6" w:rsidRPr="00445525" w:rsidRDefault="000072F6" w:rsidP="000072F6">
      <w:pPr>
        <w:spacing w:line="360" w:lineRule="auto"/>
        <w:rPr>
          <w:rFonts w:cs="Arial"/>
          <w:sz w:val="20"/>
          <w:szCs w:val="22"/>
        </w:rPr>
      </w:pPr>
    </w:p>
    <w:p w:rsidR="000072F6" w:rsidRDefault="000072F6" w:rsidP="000072F6">
      <w:pPr>
        <w:spacing w:line="360" w:lineRule="auto"/>
        <w:rPr>
          <w:rFonts w:cs="Arial"/>
          <w:sz w:val="20"/>
          <w:szCs w:val="22"/>
        </w:rPr>
      </w:pPr>
    </w:p>
    <w:p w:rsidR="000072F6"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r>
        <w:rPr>
          <w:rFonts w:cs="Arial"/>
          <w:sz w:val="20"/>
          <w:szCs w:val="22"/>
        </w:rPr>
        <w:lastRenderedPageBreak/>
        <w:t>2a)  was er sprake van voldoende verbinding met de cliënt</w:t>
      </w:r>
      <w:r w:rsidRPr="00445525">
        <w:rPr>
          <w:rFonts w:cs="Arial"/>
          <w:sz w:val="20"/>
          <w:szCs w:val="22"/>
        </w:rPr>
        <w:t>?</w:t>
      </w:r>
    </w:p>
    <w:p w:rsidR="000072F6" w:rsidRPr="00445525" w:rsidRDefault="000072F6" w:rsidP="000072F6">
      <w:pPr>
        <w:spacing w:line="360" w:lineRule="auto"/>
        <w:rPr>
          <w:rFonts w:cs="Arial"/>
          <w:sz w:val="20"/>
          <w:szCs w:val="22"/>
        </w:rPr>
      </w:pPr>
    </w:p>
    <w:p w:rsidR="000072F6" w:rsidRDefault="000072F6" w:rsidP="000072F6">
      <w:pPr>
        <w:spacing w:line="360" w:lineRule="auto"/>
        <w:rPr>
          <w:rFonts w:cs="Arial"/>
          <w:sz w:val="20"/>
          <w:szCs w:val="22"/>
        </w:rPr>
      </w:pPr>
      <w:r w:rsidRPr="00445525">
        <w:rPr>
          <w:rFonts w:cs="Arial"/>
          <w:sz w:val="20"/>
          <w:szCs w:val="22"/>
        </w:rPr>
        <w:t>2b)  zo j</w:t>
      </w:r>
      <w:r>
        <w:rPr>
          <w:rFonts w:cs="Arial"/>
          <w:sz w:val="20"/>
          <w:szCs w:val="22"/>
        </w:rPr>
        <w:t>a: waaruit blijkt dat</w:t>
      </w:r>
      <w:r w:rsidRPr="00445525">
        <w:rPr>
          <w:rFonts w:cs="Arial"/>
          <w:sz w:val="20"/>
          <w:szCs w:val="22"/>
        </w:rPr>
        <w:t>?</w:t>
      </w:r>
      <w:r>
        <w:rPr>
          <w:rFonts w:cs="Arial"/>
          <w:sz w:val="20"/>
          <w:szCs w:val="22"/>
        </w:rPr>
        <w:t xml:space="preserve">  Zo nee: wat zou je kunnen doen om meer verbinding te krijgen?</w:t>
      </w:r>
    </w:p>
    <w:p w:rsidR="000072F6"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r w:rsidRPr="00445525">
        <w:rPr>
          <w:rFonts w:cs="Arial"/>
          <w:sz w:val="20"/>
          <w:szCs w:val="22"/>
        </w:rPr>
        <w:t>2a)  was er sprake van ambivalentie bij de cliënt?</w:t>
      </w:r>
    </w:p>
    <w:p w:rsidR="000072F6" w:rsidRPr="00445525"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r w:rsidRPr="00445525">
        <w:rPr>
          <w:rFonts w:cs="Arial"/>
          <w:sz w:val="20"/>
          <w:szCs w:val="22"/>
        </w:rPr>
        <w:t>2b)  zo ja: is dit voldoende geëxploreerd?</w:t>
      </w:r>
    </w:p>
    <w:p w:rsidR="000072F6" w:rsidRPr="00445525"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r w:rsidRPr="00445525">
        <w:rPr>
          <w:rFonts w:cs="Arial"/>
          <w:sz w:val="20"/>
          <w:szCs w:val="22"/>
        </w:rPr>
        <w:t>2c)  indien onvoldoende geëxploreerd: welke technieken zou je een volgende keer toepassen?</w:t>
      </w:r>
    </w:p>
    <w:p w:rsidR="000072F6" w:rsidRDefault="000072F6" w:rsidP="000072F6">
      <w:pPr>
        <w:spacing w:line="360" w:lineRule="auto"/>
        <w:rPr>
          <w:rFonts w:cs="Arial"/>
          <w:sz w:val="20"/>
          <w:szCs w:val="22"/>
        </w:rPr>
      </w:pPr>
    </w:p>
    <w:p w:rsidR="000072F6"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r w:rsidRPr="00445525">
        <w:rPr>
          <w:rFonts w:cs="Arial"/>
          <w:sz w:val="20"/>
          <w:szCs w:val="22"/>
        </w:rPr>
        <w:t>3a) Herken je verandertaal bij de cliënt?</w:t>
      </w:r>
    </w:p>
    <w:p w:rsidR="000072F6" w:rsidRPr="00445525"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r w:rsidRPr="00445525">
        <w:rPr>
          <w:rFonts w:cs="Arial"/>
          <w:sz w:val="20"/>
          <w:szCs w:val="22"/>
        </w:rPr>
        <w:t>3b) Zo ja, welke technieken heb je gebruikt om hier verder op in te gaan? Wat was het effect?</w:t>
      </w:r>
    </w:p>
    <w:p w:rsidR="000072F6" w:rsidRPr="00445525" w:rsidRDefault="000072F6" w:rsidP="000072F6">
      <w:pPr>
        <w:spacing w:line="360" w:lineRule="auto"/>
        <w:rPr>
          <w:rFonts w:cs="Arial"/>
          <w:sz w:val="20"/>
          <w:szCs w:val="22"/>
        </w:rPr>
      </w:pPr>
    </w:p>
    <w:p w:rsidR="000072F6" w:rsidRDefault="000072F6" w:rsidP="000072F6">
      <w:pPr>
        <w:spacing w:line="360" w:lineRule="auto"/>
        <w:rPr>
          <w:rFonts w:cs="Arial"/>
          <w:sz w:val="20"/>
          <w:szCs w:val="22"/>
        </w:rPr>
      </w:pPr>
    </w:p>
    <w:p w:rsidR="000072F6"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r>
        <w:rPr>
          <w:rFonts w:cs="Arial"/>
          <w:sz w:val="20"/>
          <w:szCs w:val="22"/>
        </w:rPr>
        <w:t xml:space="preserve">4a) was er sprake van wrijving in het contact met </w:t>
      </w:r>
      <w:r w:rsidRPr="00445525">
        <w:rPr>
          <w:rFonts w:cs="Arial"/>
          <w:sz w:val="20"/>
          <w:szCs w:val="22"/>
        </w:rPr>
        <w:t>de cliënt?</w:t>
      </w:r>
    </w:p>
    <w:p w:rsidR="000072F6" w:rsidRPr="00445525"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r>
        <w:rPr>
          <w:rFonts w:cs="Arial"/>
          <w:sz w:val="20"/>
          <w:szCs w:val="22"/>
        </w:rPr>
        <w:t>4b) indien er sprake was van wrijving</w:t>
      </w:r>
      <w:r w:rsidRPr="00445525">
        <w:rPr>
          <w:rFonts w:cs="Arial"/>
          <w:sz w:val="20"/>
          <w:szCs w:val="22"/>
        </w:rPr>
        <w:t>: hoe ben je hiermee omgegaan? was dit effectief? licht dit toe.</w:t>
      </w:r>
    </w:p>
    <w:p w:rsidR="000072F6" w:rsidRPr="00445525" w:rsidRDefault="000072F6" w:rsidP="000072F6">
      <w:pPr>
        <w:rPr>
          <w:rFonts w:cs="Arial"/>
          <w:sz w:val="20"/>
        </w:rPr>
      </w:pPr>
    </w:p>
    <w:p w:rsidR="000072F6" w:rsidRDefault="000072F6" w:rsidP="000072F6">
      <w:pPr>
        <w:spacing w:line="360" w:lineRule="auto"/>
        <w:rPr>
          <w:rFonts w:cs="Arial"/>
          <w:sz w:val="20"/>
          <w:szCs w:val="22"/>
        </w:rPr>
      </w:pPr>
    </w:p>
    <w:p w:rsidR="000072F6"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r w:rsidRPr="00445525">
        <w:rPr>
          <w:rFonts w:cs="Arial"/>
          <w:sz w:val="20"/>
          <w:szCs w:val="22"/>
        </w:rPr>
        <w:t>5a)  in hoeverre is je houding ‘zonder oordeel’ naar deze cliënt?</w:t>
      </w:r>
    </w:p>
    <w:p w:rsidR="000072F6" w:rsidRPr="00445525"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r w:rsidRPr="00445525">
        <w:rPr>
          <w:rFonts w:cs="Arial"/>
          <w:sz w:val="20"/>
          <w:szCs w:val="22"/>
        </w:rPr>
        <w:t xml:space="preserve">5b)  heb je volledig respect voor de keuzes van deze cliënt? </w:t>
      </w:r>
    </w:p>
    <w:p w:rsidR="000072F6" w:rsidRPr="00445525" w:rsidRDefault="000072F6" w:rsidP="000072F6">
      <w:pPr>
        <w:spacing w:line="360" w:lineRule="auto"/>
        <w:rPr>
          <w:rFonts w:cs="Arial"/>
          <w:sz w:val="20"/>
          <w:szCs w:val="22"/>
        </w:rPr>
      </w:pPr>
    </w:p>
    <w:p w:rsidR="000072F6" w:rsidRDefault="000072F6" w:rsidP="000072F6">
      <w:pPr>
        <w:spacing w:line="360" w:lineRule="auto"/>
        <w:rPr>
          <w:rFonts w:cs="Arial"/>
          <w:sz w:val="20"/>
          <w:szCs w:val="22"/>
        </w:rPr>
      </w:pPr>
    </w:p>
    <w:p w:rsidR="000072F6"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r>
        <w:rPr>
          <w:rFonts w:cs="Arial"/>
          <w:sz w:val="20"/>
          <w:szCs w:val="22"/>
        </w:rPr>
        <w:t>6a)  Is er voldoende focus in dit gesprek</w:t>
      </w:r>
      <w:r w:rsidRPr="00445525">
        <w:rPr>
          <w:rFonts w:cs="Arial"/>
          <w:sz w:val="20"/>
          <w:szCs w:val="22"/>
        </w:rPr>
        <w:t>?</w:t>
      </w:r>
    </w:p>
    <w:p w:rsidR="000072F6" w:rsidRPr="00445525" w:rsidRDefault="000072F6" w:rsidP="000072F6">
      <w:pPr>
        <w:spacing w:line="360" w:lineRule="auto"/>
        <w:rPr>
          <w:rFonts w:cs="Arial"/>
          <w:sz w:val="20"/>
          <w:szCs w:val="22"/>
        </w:rPr>
      </w:pPr>
    </w:p>
    <w:p w:rsidR="000072F6" w:rsidRPr="00445525" w:rsidRDefault="000072F6" w:rsidP="000072F6">
      <w:pPr>
        <w:spacing w:line="360" w:lineRule="auto"/>
        <w:rPr>
          <w:rFonts w:cs="Arial"/>
          <w:sz w:val="20"/>
          <w:szCs w:val="22"/>
        </w:rPr>
      </w:pPr>
      <w:r>
        <w:rPr>
          <w:rFonts w:cs="Arial"/>
          <w:sz w:val="20"/>
          <w:szCs w:val="22"/>
        </w:rPr>
        <w:lastRenderedPageBreak/>
        <w:t>6b)  zo ja: waar blijkt dat uit? Zo nee: wat kun je doen om beter te focussen</w:t>
      </w:r>
    </w:p>
    <w:p w:rsidR="000072F6" w:rsidRDefault="000072F6" w:rsidP="000072F6"/>
    <w:p w:rsidR="000072F6" w:rsidRPr="00F923C3" w:rsidRDefault="000072F6" w:rsidP="000072F6">
      <w:pPr>
        <w:widowControl w:val="0"/>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ind w:left="930"/>
        <w:rPr>
          <w:rFonts w:cs="Arial"/>
          <w:sz w:val="20"/>
        </w:rPr>
      </w:pPr>
    </w:p>
    <w:p w:rsidR="000072F6" w:rsidRPr="00F923C3" w:rsidRDefault="000072F6" w:rsidP="000072F6">
      <w:pPr>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ind w:left="360"/>
        <w:rPr>
          <w:rFonts w:cs="Arial"/>
          <w:sz w:val="20"/>
        </w:rPr>
      </w:pPr>
    </w:p>
    <w:p w:rsidR="000072F6" w:rsidRPr="00F923C3" w:rsidRDefault="000072F6" w:rsidP="000072F6">
      <w:pPr>
        <w:tabs>
          <w:tab w:val="left" w:pos="0"/>
          <w:tab w:val="left" w:pos="565"/>
          <w:tab w:val="left" w:pos="1134"/>
          <w:tab w:val="left" w:pos="1699"/>
          <w:tab w:val="left" w:pos="2268"/>
          <w:tab w:val="left" w:pos="2833"/>
          <w:tab w:val="left" w:pos="3402"/>
          <w:tab w:val="left" w:pos="3967"/>
          <w:tab w:val="left" w:pos="4533"/>
          <w:tab w:val="left" w:pos="5101"/>
          <w:tab w:val="left" w:pos="5667"/>
          <w:tab w:val="left" w:pos="6235"/>
          <w:tab w:val="left" w:pos="6801"/>
          <w:tab w:val="left" w:pos="7369"/>
          <w:tab w:val="left" w:pos="7935"/>
          <w:tab w:val="left" w:pos="8503"/>
          <w:tab w:val="left" w:pos="9069"/>
          <w:tab w:val="left" w:pos="9636"/>
          <w:tab w:val="left" w:pos="10203"/>
          <w:tab w:val="left" w:pos="10770"/>
          <w:tab w:val="left" w:pos="11337"/>
          <w:tab w:val="left" w:pos="11904"/>
          <w:tab w:val="left" w:pos="12471"/>
          <w:tab w:val="left" w:pos="13038"/>
          <w:tab w:val="left" w:pos="13604"/>
          <w:tab w:val="left" w:pos="14172"/>
          <w:tab w:val="left" w:pos="14738"/>
          <w:tab w:val="left" w:pos="15306"/>
          <w:tab w:val="left" w:pos="15872"/>
          <w:tab w:val="left" w:pos="16440"/>
          <w:tab w:val="left" w:pos="17006"/>
        </w:tabs>
        <w:suppressAutoHyphens/>
        <w:spacing w:line="276" w:lineRule="auto"/>
        <w:ind w:left="360"/>
        <w:rPr>
          <w:rFonts w:cs="Arial"/>
          <w:sz w:val="20"/>
        </w:rPr>
      </w:pPr>
    </w:p>
    <w:sectPr w:rsidR="000072F6" w:rsidRPr="00F923C3" w:rsidSect="003A06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0625"/>
    <w:multiLevelType w:val="hybridMultilevel"/>
    <w:tmpl w:val="3E86F968"/>
    <w:lvl w:ilvl="0" w:tplc="BA562E24">
      <w:start w:val="1"/>
      <w:numFmt w:val="lowerLetter"/>
      <w:lvlText w:val="%1."/>
      <w:lvlJc w:val="left"/>
      <w:pPr>
        <w:tabs>
          <w:tab w:val="num" w:pos="644"/>
        </w:tabs>
        <w:ind w:left="644" w:hanging="360"/>
      </w:pPr>
      <w:rPr>
        <w:rFonts w:hint="default"/>
        <w:b/>
      </w:rPr>
    </w:lvl>
    <w:lvl w:ilvl="1" w:tplc="04130019" w:tentative="1">
      <w:start w:val="1"/>
      <w:numFmt w:val="lowerLetter"/>
      <w:lvlText w:val="%2."/>
      <w:lvlJc w:val="left"/>
      <w:pPr>
        <w:tabs>
          <w:tab w:val="num" w:pos="1506"/>
        </w:tabs>
        <w:ind w:left="1506" w:hanging="360"/>
      </w:pPr>
    </w:lvl>
    <w:lvl w:ilvl="2" w:tplc="0413001B" w:tentative="1">
      <w:start w:val="1"/>
      <w:numFmt w:val="lowerRoman"/>
      <w:lvlText w:val="%3."/>
      <w:lvlJc w:val="right"/>
      <w:pPr>
        <w:tabs>
          <w:tab w:val="num" w:pos="2226"/>
        </w:tabs>
        <w:ind w:left="2226" w:hanging="180"/>
      </w:pPr>
    </w:lvl>
    <w:lvl w:ilvl="3" w:tplc="0413000F" w:tentative="1">
      <w:start w:val="1"/>
      <w:numFmt w:val="decimal"/>
      <w:lvlText w:val="%4."/>
      <w:lvlJc w:val="left"/>
      <w:pPr>
        <w:tabs>
          <w:tab w:val="num" w:pos="2946"/>
        </w:tabs>
        <w:ind w:left="2946" w:hanging="360"/>
      </w:pPr>
    </w:lvl>
    <w:lvl w:ilvl="4" w:tplc="04130019" w:tentative="1">
      <w:start w:val="1"/>
      <w:numFmt w:val="lowerLetter"/>
      <w:lvlText w:val="%5."/>
      <w:lvlJc w:val="left"/>
      <w:pPr>
        <w:tabs>
          <w:tab w:val="num" w:pos="3666"/>
        </w:tabs>
        <w:ind w:left="3666" w:hanging="360"/>
      </w:pPr>
    </w:lvl>
    <w:lvl w:ilvl="5" w:tplc="0413001B" w:tentative="1">
      <w:start w:val="1"/>
      <w:numFmt w:val="lowerRoman"/>
      <w:lvlText w:val="%6."/>
      <w:lvlJc w:val="right"/>
      <w:pPr>
        <w:tabs>
          <w:tab w:val="num" w:pos="4386"/>
        </w:tabs>
        <w:ind w:left="4386" w:hanging="180"/>
      </w:pPr>
    </w:lvl>
    <w:lvl w:ilvl="6" w:tplc="0413000F" w:tentative="1">
      <w:start w:val="1"/>
      <w:numFmt w:val="decimal"/>
      <w:lvlText w:val="%7."/>
      <w:lvlJc w:val="left"/>
      <w:pPr>
        <w:tabs>
          <w:tab w:val="num" w:pos="5106"/>
        </w:tabs>
        <w:ind w:left="5106" w:hanging="360"/>
      </w:pPr>
    </w:lvl>
    <w:lvl w:ilvl="7" w:tplc="04130019" w:tentative="1">
      <w:start w:val="1"/>
      <w:numFmt w:val="lowerLetter"/>
      <w:lvlText w:val="%8."/>
      <w:lvlJc w:val="left"/>
      <w:pPr>
        <w:tabs>
          <w:tab w:val="num" w:pos="5826"/>
        </w:tabs>
        <w:ind w:left="5826" w:hanging="360"/>
      </w:pPr>
    </w:lvl>
    <w:lvl w:ilvl="8" w:tplc="0413001B" w:tentative="1">
      <w:start w:val="1"/>
      <w:numFmt w:val="lowerRoman"/>
      <w:lvlText w:val="%9."/>
      <w:lvlJc w:val="right"/>
      <w:pPr>
        <w:tabs>
          <w:tab w:val="num" w:pos="6546"/>
        </w:tabs>
        <w:ind w:left="6546" w:hanging="180"/>
      </w:pPr>
    </w:lvl>
  </w:abstractNum>
  <w:abstractNum w:abstractNumId="1">
    <w:nsid w:val="313B558C"/>
    <w:multiLevelType w:val="hybridMultilevel"/>
    <w:tmpl w:val="5B565694"/>
    <w:lvl w:ilvl="0" w:tplc="04130003">
      <w:start w:val="1"/>
      <w:numFmt w:val="bullet"/>
      <w:lvlText w:val="o"/>
      <w:lvlJc w:val="left"/>
      <w:pPr>
        <w:ind w:left="1290" w:hanging="360"/>
      </w:pPr>
      <w:rPr>
        <w:rFonts w:ascii="Courier New" w:hAnsi="Courier New" w:cs="Courier New" w:hint="default"/>
      </w:rPr>
    </w:lvl>
    <w:lvl w:ilvl="1" w:tplc="04130003" w:tentative="1">
      <w:start w:val="1"/>
      <w:numFmt w:val="bullet"/>
      <w:lvlText w:val="o"/>
      <w:lvlJc w:val="left"/>
      <w:pPr>
        <w:ind w:left="2010" w:hanging="360"/>
      </w:pPr>
      <w:rPr>
        <w:rFonts w:ascii="Courier New" w:hAnsi="Courier New" w:cs="Courier New" w:hint="default"/>
      </w:rPr>
    </w:lvl>
    <w:lvl w:ilvl="2" w:tplc="04130005" w:tentative="1">
      <w:start w:val="1"/>
      <w:numFmt w:val="bullet"/>
      <w:lvlText w:val=""/>
      <w:lvlJc w:val="left"/>
      <w:pPr>
        <w:ind w:left="2730" w:hanging="360"/>
      </w:pPr>
      <w:rPr>
        <w:rFonts w:ascii="Wingdings" w:hAnsi="Wingdings" w:hint="default"/>
      </w:rPr>
    </w:lvl>
    <w:lvl w:ilvl="3" w:tplc="04130001" w:tentative="1">
      <w:start w:val="1"/>
      <w:numFmt w:val="bullet"/>
      <w:lvlText w:val=""/>
      <w:lvlJc w:val="left"/>
      <w:pPr>
        <w:ind w:left="3450" w:hanging="360"/>
      </w:pPr>
      <w:rPr>
        <w:rFonts w:ascii="Symbol" w:hAnsi="Symbol" w:hint="default"/>
      </w:rPr>
    </w:lvl>
    <w:lvl w:ilvl="4" w:tplc="04130003" w:tentative="1">
      <w:start w:val="1"/>
      <w:numFmt w:val="bullet"/>
      <w:lvlText w:val="o"/>
      <w:lvlJc w:val="left"/>
      <w:pPr>
        <w:ind w:left="4170" w:hanging="360"/>
      </w:pPr>
      <w:rPr>
        <w:rFonts w:ascii="Courier New" w:hAnsi="Courier New" w:cs="Courier New" w:hint="default"/>
      </w:rPr>
    </w:lvl>
    <w:lvl w:ilvl="5" w:tplc="04130005" w:tentative="1">
      <w:start w:val="1"/>
      <w:numFmt w:val="bullet"/>
      <w:lvlText w:val=""/>
      <w:lvlJc w:val="left"/>
      <w:pPr>
        <w:ind w:left="4890" w:hanging="360"/>
      </w:pPr>
      <w:rPr>
        <w:rFonts w:ascii="Wingdings" w:hAnsi="Wingdings" w:hint="default"/>
      </w:rPr>
    </w:lvl>
    <w:lvl w:ilvl="6" w:tplc="04130001" w:tentative="1">
      <w:start w:val="1"/>
      <w:numFmt w:val="bullet"/>
      <w:lvlText w:val=""/>
      <w:lvlJc w:val="left"/>
      <w:pPr>
        <w:ind w:left="5610" w:hanging="360"/>
      </w:pPr>
      <w:rPr>
        <w:rFonts w:ascii="Symbol" w:hAnsi="Symbol" w:hint="default"/>
      </w:rPr>
    </w:lvl>
    <w:lvl w:ilvl="7" w:tplc="04130003" w:tentative="1">
      <w:start w:val="1"/>
      <w:numFmt w:val="bullet"/>
      <w:lvlText w:val="o"/>
      <w:lvlJc w:val="left"/>
      <w:pPr>
        <w:ind w:left="6330" w:hanging="360"/>
      </w:pPr>
      <w:rPr>
        <w:rFonts w:ascii="Courier New" w:hAnsi="Courier New" w:cs="Courier New" w:hint="default"/>
      </w:rPr>
    </w:lvl>
    <w:lvl w:ilvl="8" w:tplc="04130005" w:tentative="1">
      <w:start w:val="1"/>
      <w:numFmt w:val="bullet"/>
      <w:lvlText w:val=""/>
      <w:lvlJc w:val="left"/>
      <w:pPr>
        <w:ind w:left="7050" w:hanging="360"/>
      </w:pPr>
      <w:rPr>
        <w:rFonts w:ascii="Wingdings" w:hAnsi="Wingdings" w:hint="default"/>
      </w:rPr>
    </w:lvl>
  </w:abstractNum>
  <w:abstractNum w:abstractNumId="2">
    <w:nsid w:val="3F153EC7"/>
    <w:multiLevelType w:val="multilevel"/>
    <w:tmpl w:val="7902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BA6684"/>
    <w:multiLevelType w:val="hybridMultilevel"/>
    <w:tmpl w:val="35042FF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15D1"/>
    <w:rsid w:val="000072F6"/>
    <w:rsid w:val="00045852"/>
    <w:rsid w:val="000F6876"/>
    <w:rsid w:val="00171A46"/>
    <w:rsid w:val="0017213B"/>
    <w:rsid w:val="001D2F5D"/>
    <w:rsid w:val="0033163E"/>
    <w:rsid w:val="003765C5"/>
    <w:rsid w:val="003A0602"/>
    <w:rsid w:val="003C1789"/>
    <w:rsid w:val="00551143"/>
    <w:rsid w:val="0063600F"/>
    <w:rsid w:val="00732B24"/>
    <w:rsid w:val="007D3A35"/>
    <w:rsid w:val="008B389E"/>
    <w:rsid w:val="00AF2E09"/>
    <w:rsid w:val="00B34ACE"/>
    <w:rsid w:val="00B66C94"/>
    <w:rsid w:val="00B90C7C"/>
    <w:rsid w:val="00C015D1"/>
    <w:rsid w:val="00C21308"/>
    <w:rsid w:val="00E1305E"/>
    <w:rsid w:val="00F31974"/>
    <w:rsid w:val="00F65A8E"/>
    <w:rsid w:val="00F77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4ACE"/>
    <w:pPr>
      <w:spacing w:after="0" w:line="240" w:lineRule="auto"/>
    </w:pPr>
    <w:rPr>
      <w:rFonts w:ascii="Arial" w:eastAsia="Times New Roman" w:hAnsi="Arial" w:cs="Times New Roman"/>
      <w:szCs w:val="24"/>
      <w:lang w:eastAsia="nl-NL"/>
    </w:rPr>
  </w:style>
  <w:style w:type="paragraph" w:styleId="Kop1">
    <w:name w:val="heading 1"/>
    <w:basedOn w:val="Standaard"/>
    <w:next w:val="Standaard"/>
    <w:link w:val="Kop1Char"/>
    <w:qFormat/>
    <w:rsid w:val="00B34ACE"/>
    <w:pPr>
      <w:keepNext/>
      <w:spacing w:before="240" w:after="60"/>
      <w:outlineLvl w:val="0"/>
    </w:pPr>
    <w:rPr>
      <w:b/>
      <w:bCs/>
      <w:kern w:val="32"/>
      <w:sz w:val="32"/>
      <w:szCs w:val="32"/>
      <w:lang/>
    </w:rPr>
  </w:style>
  <w:style w:type="paragraph" w:styleId="Kop3">
    <w:name w:val="heading 3"/>
    <w:basedOn w:val="Standaard"/>
    <w:next w:val="Standaard"/>
    <w:link w:val="Kop3Char"/>
    <w:uiPriority w:val="9"/>
    <w:semiHidden/>
    <w:unhideWhenUsed/>
    <w:qFormat/>
    <w:rsid w:val="00B34AC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15D1"/>
    <w:rPr>
      <w:rFonts w:ascii="Tahoma" w:hAnsi="Tahoma" w:cs="Tahoma"/>
      <w:sz w:val="16"/>
      <w:szCs w:val="16"/>
    </w:rPr>
  </w:style>
  <w:style w:type="character" w:customStyle="1" w:styleId="BallontekstChar">
    <w:name w:val="Ballontekst Char"/>
    <w:basedOn w:val="Standaardalinea-lettertype"/>
    <w:link w:val="Ballontekst"/>
    <w:uiPriority w:val="99"/>
    <w:semiHidden/>
    <w:rsid w:val="00C015D1"/>
    <w:rPr>
      <w:rFonts w:ascii="Tahoma" w:hAnsi="Tahoma" w:cs="Tahoma"/>
      <w:sz w:val="16"/>
      <w:szCs w:val="16"/>
    </w:rPr>
  </w:style>
  <w:style w:type="character" w:customStyle="1" w:styleId="Kop1Char">
    <w:name w:val="Kop 1 Char"/>
    <w:basedOn w:val="Standaardalinea-lettertype"/>
    <w:link w:val="Kop1"/>
    <w:rsid w:val="00B34ACE"/>
    <w:rPr>
      <w:rFonts w:ascii="Arial" w:eastAsia="Times New Roman" w:hAnsi="Arial" w:cs="Times New Roman"/>
      <w:b/>
      <w:bCs/>
      <w:kern w:val="32"/>
      <w:sz w:val="32"/>
      <w:szCs w:val="32"/>
      <w:lang w:eastAsia="nl-NL"/>
    </w:rPr>
  </w:style>
  <w:style w:type="paragraph" w:styleId="Normaalweb">
    <w:name w:val="Normal (Web)"/>
    <w:basedOn w:val="Standaard"/>
    <w:uiPriority w:val="99"/>
    <w:semiHidden/>
    <w:unhideWhenUsed/>
    <w:rsid w:val="00B34ACE"/>
    <w:pPr>
      <w:spacing w:before="100" w:beforeAutospacing="1" w:after="100" w:afterAutospacing="1"/>
    </w:pPr>
    <w:rPr>
      <w:rFonts w:ascii="Times New Roman" w:hAnsi="Times New Roman"/>
      <w:sz w:val="24"/>
    </w:rPr>
  </w:style>
  <w:style w:type="character" w:customStyle="1" w:styleId="Kop3Char">
    <w:name w:val="Kop 3 Char"/>
    <w:basedOn w:val="Standaardalinea-lettertype"/>
    <w:link w:val="Kop3"/>
    <w:uiPriority w:val="9"/>
    <w:semiHidden/>
    <w:rsid w:val="00B34ACE"/>
    <w:rPr>
      <w:rFonts w:asciiTheme="majorHAnsi" w:eastAsiaTheme="majorEastAsia" w:hAnsiTheme="majorHAnsi" w:cstheme="majorBidi"/>
      <w:b/>
      <w:bCs/>
      <w:color w:val="4F81BD" w:themeColor="accent1"/>
      <w:szCs w:val="24"/>
      <w:lang w:eastAsia="nl-NL"/>
    </w:rPr>
  </w:style>
  <w:style w:type="character" w:styleId="Nadruk">
    <w:name w:val="Emphasis"/>
    <w:basedOn w:val="Standaardalinea-lettertype"/>
    <w:uiPriority w:val="20"/>
    <w:qFormat/>
    <w:rsid w:val="00B34ACE"/>
    <w:rPr>
      <w:i/>
      <w:iCs/>
    </w:rPr>
  </w:style>
</w:styles>
</file>

<file path=word/webSettings.xml><?xml version="1.0" encoding="utf-8"?>
<w:webSettings xmlns:r="http://schemas.openxmlformats.org/officeDocument/2006/relationships" xmlns:w="http://schemas.openxmlformats.org/wordprocessingml/2006/main">
  <w:divs>
    <w:div w:id="628511481">
      <w:bodyDiv w:val="1"/>
      <w:marLeft w:val="0"/>
      <w:marRight w:val="0"/>
      <w:marTop w:val="0"/>
      <w:marBottom w:val="0"/>
      <w:divBdr>
        <w:top w:val="none" w:sz="0" w:space="0" w:color="auto"/>
        <w:left w:val="none" w:sz="0" w:space="0" w:color="auto"/>
        <w:bottom w:val="none" w:sz="0" w:space="0" w:color="auto"/>
        <w:right w:val="none" w:sz="0" w:space="0" w:color="auto"/>
      </w:divBdr>
      <w:divsChild>
        <w:div w:id="1980987922">
          <w:marLeft w:val="0"/>
          <w:marRight w:val="0"/>
          <w:marTop w:val="0"/>
          <w:marBottom w:val="600"/>
          <w:divBdr>
            <w:top w:val="none" w:sz="0" w:space="0" w:color="auto"/>
            <w:left w:val="none" w:sz="0" w:space="0" w:color="auto"/>
            <w:bottom w:val="none" w:sz="0" w:space="0" w:color="auto"/>
            <w:right w:val="none" w:sz="0" w:space="0" w:color="auto"/>
          </w:divBdr>
          <w:divsChild>
            <w:div w:id="1102645969">
              <w:marLeft w:val="0"/>
              <w:marRight w:val="0"/>
              <w:marTop w:val="0"/>
              <w:marBottom w:val="0"/>
              <w:divBdr>
                <w:top w:val="none" w:sz="0" w:space="0" w:color="auto"/>
                <w:left w:val="none" w:sz="0" w:space="0" w:color="auto"/>
                <w:bottom w:val="none" w:sz="0" w:space="0" w:color="auto"/>
                <w:right w:val="none" w:sz="0" w:space="0" w:color="auto"/>
              </w:divBdr>
              <w:divsChild>
                <w:div w:id="634944292">
                  <w:marLeft w:val="0"/>
                  <w:marRight w:val="0"/>
                  <w:marTop w:val="0"/>
                  <w:marBottom w:val="0"/>
                  <w:divBdr>
                    <w:top w:val="none" w:sz="0" w:space="0" w:color="auto"/>
                    <w:left w:val="none" w:sz="0" w:space="0" w:color="auto"/>
                    <w:bottom w:val="none" w:sz="0" w:space="0" w:color="auto"/>
                    <w:right w:val="none" w:sz="0" w:space="0" w:color="auto"/>
                  </w:divBdr>
                  <w:divsChild>
                    <w:div w:id="1262638988">
                      <w:marLeft w:val="0"/>
                      <w:marRight w:val="0"/>
                      <w:marTop w:val="0"/>
                      <w:marBottom w:val="0"/>
                      <w:divBdr>
                        <w:top w:val="none" w:sz="0" w:space="0" w:color="auto"/>
                        <w:left w:val="none" w:sz="0" w:space="0" w:color="auto"/>
                        <w:bottom w:val="none" w:sz="0" w:space="0" w:color="auto"/>
                        <w:right w:val="none" w:sz="0" w:space="0" w:color="auto"/>
                      </w:divBdr>
                      <w:divsChild>
                        <w:div w:id="219635947">
                          <w:marLeft w:val="0"/>
                          <w:marRight w:val="0"/>
                          <w:marTop w:val="0"/>
                          <w:marBottom w:val="0"/>
                          <w:divBdr>
                            <w:top w:val="none" w:sz="0" w:space="0" w:color="auto"/>
                            <w:left w:val="none" w:sz="0" w:space="0" w:color="auto"/>
                            <w:bottom w:val="none" w:sz="0" w:space="0" w:color="auto"/>
                            <w:right w:val="none" w:sz="0" w:space="0" w:color="auto"/>
                          </w:divBdr>
                          <w:divsChild>
                            <w:div w:id="877863235">
                              <w:marLeft w:val="0"/>
                              <w:marRight w:val="0"/>
                              <w:marTop w:val="0"/>
                              <w:marBottom w:val="0"/>
                              <w:divBdr>
                                <w:top w:val="none" w:sz="0" w:space="0" w:color="auto"/>
                                <w:left w:val="none" w:sz="0" w:space="0" w:color="auto"/>
                                <w:bottom w:val="none" w:sz="0" w:space="0" w:color="auto"/>
                                <w:right w:val="none" w:sz="0" w:space="0" w:color="auto"/>
                              </w:divBdr>
                              <w:divsChild>
                                <w:div w:id="1841919883">
                                  <w:marLeft w:val="0"/>
                                  <w:marRight w:val="0"/>
                                  <w:marTop w:val="0"/>
                                  <w:marBottom w:val="0"/>
                                  <w:divBdr>
                                    <w:top w:val="none" w:sz="0" w:space="0" w:color="auto"/>
                                    <w:left w:val="none" w:sz="0" w:space="0" w:color="auto"/>
                                    <w:bottom w:val="none" w:sz="0" w:space="0" w:color="auto"/>
                                    <w:right w:val="none" w:sz="0" w:space="0" w:color="auto"/>
                                  </w:divBdr>
                                  <w:divsChild>
                                    <w:div w:id="1117603784">
                                      <w:marLeft w:val="0"/>
                                      <w:marRight w:val="0"/>
                                      <w:marTop w:val="0"/>
                                      <w:marBottom w:val="0"/>
                                      <w:divBdr>
                                        <w:top w:val="none" w:sz="0" w:space="0" w:color="auto"/>
                                        <w:left w:val="none" w:sz="0" w:space="0" w:color="auto"/>
                                        <w:bottom w:val="none" w:sz="0" w:space="0" w:color="auto"/>
                                        <w:right w:val="none" w:sz="0" w:space="0" w:color="auto"/>
                                      </w:divBdr>
                                      <w:divsChild>
                                        <w:div w:id="767391334">
                                          <w:marLeft w:val="0"/>
                                          <w:marRight w:val="0"/>
                                          <w:marTop w:val="0"/>
                                          <w:marBottom w:val="0"/>
                                          <w:divBdr>
                                            <w:top w:val="none" w:sz="0" w:space="0" w:color="auto"/>
                                            <w:left w:val="none" w:sz="0" w:space="0" w:color="auto"/>
                                            <w:bottom w:val="none" w:sz="0" w:space="0" w:color="auto"/>
                                            <w:right w:val="none" w:sz="0" w:space="0" w:color="auto"/>
                                          </w:divBdr>
                                          <w:divsChild>
                                            <w:div w:id="2080012197">
                                              <w:marLeft w:val="0"/>
                                              <w:marRight w:val="0"/>
                                              <w:marTop w:val="0"/>
                                              <w:marBottom w:val="0"/>
                                              <w:divBdr>
                                                <w:top w:val="none" w:sz="0" w:space="0" w:color="auto"/>
                                                <w:left w:val="none" w:sz="0" w:space="0" w:color="auto"/>
                                                <w:bottom w:val="none" w:sz="0" w:space="0" w:color="auto"/>
                                                <w:right w:val="none" w:sz="0" w:space="0" w:color="auto"/>
                                              </w:divBdr>
                                              <w:divsChild>
                                                <w:div w:id="497500484">
                                                  <w:marLeft w:val="0"/>
                                                  <w:marRight w:val="0"/>
                                                  <w:marTop w:val="0"/>
                                                  <w:marBottom w:val="0"/>
                                                  <w:divBdr>
                                                    <w:top w:val="none" w:sz="0" w:space="0" w:color="auto"/>
                                                    <w:left w:val="none" w:sz="0" w:space="0" w:color="auto"/>
                                                    <w:bottom w:val="none" w:sz="0" w:space="0" w:color="auto"/>
                                                    <w:right w:val="none" w:sz="0" w:space="0" w:color="auto"/>
                                                  </w:divBdr>
                                                  <w:divsChild>
                                                    <w:div w:id="19837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938185">
      <w:bodyDiv w:val="1"/>
      <w:marLeft w:val="0"/>
      <w:marRight w:val="0"/>
      <w:marTop w:val="0"/>
      <w:marBottom w:val="0"/>
      <w:divBdr>
        <w:top w:val="none" w:sz="0" w:space="0" w:color="auto"/>
        <w:left w:val="none" w:sz="0" w:space="0" w:color="auto"/>
        <w:bottom w:val="none" w:sz="0" w:space="0" w:color="auto"/>
        <w:right w:val="none" w:sz="0" w:space="0" w:color="auto"/>
      </w:divBdr>
      <w:divsChild>
        <w:div w:id="1056585117">
          <w:marLeft w:val="0"/>
          <w:marRight w:val="0"/>
          <w:marTop w:val="0"/>
          <w:marBottom w:val="0"/>
          <w:divBdr>
            <w:top w:val="none" w:sz="0" w:space="0" w:color="auto"/>
            <w:left w:val="none" w:sz="0" w:space="0" w:color="auto"/>
            <w:bottom w:val="none" w:sz="0" w:space="0" w:color="auto"/>
            <w:right w:val="none" w:sz="0" w:space="0" w:color="auto"/>
          </w:divBdr>
          <w:divsChild>
            <w:div w:id="18999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6</Pages>
  <Words>1036</Words>
  <Characters>5698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Z385183</dc:creator>
  <cp:lastModifiedBy>Z385183</cp:lastModifiedBy>
  <cp:revision>5</cp:revision>
  <dcterms:created xsi:type="dcterms:W3CDTF">2018-06-26T07:09:00Z</dcterms:created>
  <dcterms:modified xsi:type="dcterms:W3CDTF">2018-06-26T11:18:00Z</dcterms:modified>
</cp:coreProperties>
</file>